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5D339ACA"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B84849">
        <w:rPr>
          <w:rFonts w:eastAsia="Times New Roman" w:cs="Times New Roman"/>
          <w:bCs/>
          <w:kern w:val="0"/>
          <w:sz w:val="22"/>
          <w:szCs w:val="22"/>
          <w:lang w:eastAsia="ar-SA" w:bidi="ar-SA"/>
        </w:rPr>
        <w:t>6</w:t>
      </w:r>
      <w:r w:rsidRPr="00EC0ACE">
        <w:rPr>
          <w:rFonts w:eastAsia="Times New Roman" w:cs="Times New Roman"/>
          <w:bCs/>
          <w:kern w:val="0"/>
          <w:sz w:val="22"/>
          <w:szCs w:val="22"/>
          <w:lang w:eastAsia="ar-SA" w:bidi="ar-SA"/>
        </w:rPr>
        <w:t xml:space="preserve">                                                                                                                        </w:t>
      </w:r>
    </w:p>
    <w:p w14:paraId="04EB9F20" w14:textId="77777777" w:rsidR="006C59A7" w:rsidRDefault="00770674" w:rsidP="006C59A7">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6C59A7">
        <w:rPr>
          <w:rFonts w:eastAsia="Arial Unicode MS" w:cs="Times New Roman"/>
          <w:kern w:val="0"/>
          <w:sz w:val="22"/>
          <w:szCs w:val="22"/>
          <w:lang w:eastAsia="ar-SA" w:bidi="ar-SA"/>
        </w:rPr>
        <w:t>69</w:t>
      </w:r>
      <w:r w:rsidRPr="00EC0ACE">
        <w:rPr>
          <w:rFonts w:eastAsia="Arial Unicode MS" w:cs="Times New Roman"/>
          <w:kern w:val="0"/>
          <w:sz w:val="22"/>
          <w:szCs w:val="22"/>
          <w:lang w:eastAsia="ar-SA" w:bidi="ar-SA"/>
        </w:rPr>
        <w:t xml:space="preserve">/KŚZ/24 </w:t>
      </w:r>
    </w:p>
    <w:p w14:paraId="7B247710" w14:textId="449F8551" w:rsidR="006C59A7" w:rsidRDefault="006C59A7" w:rsidP="006C59A7">
      <w:pPr>
        <w:autoSpaceDE/>
        <w:autoSpaceDN/>
        <w:adjustRightInd/>
        <w:spacing w:after="120" w:line="240" w:lineRule="auto"/>
        <w:jc w:val="both"/>
        <w:rPr>
          <w:rFonts w:eastAsia="Arial Unicode MS" w:cs="Calibri"/>
          <w:kern w:val="0"/>
          <w:sz w:val="22"/>
          <w:szCs w:val="22"/>
          <w:lang w:eastAsia="ar-SA" w:bidi="ar-SA"/>
        </w:rPr>
      </w:pPr>
      <w:r w:rsidRPr="006C59A7">
        <w:rPr>
          <w:rFonts w:eastAsia="Arial Unicode MS" w:cs="Calibri"/>
          <w:kern w:val="0"/>
          <w:sz w:val="22"/>
          <w:szCs w:val="22"/>
          <w:lang w:eastAsia="ar-SA" w:bidi="ar-SA"/>
        </w:rPr>
        <w:t xml:space="preserve">na wykonywanie świadczeń zdrowotnych dla pacjentów Poradni </w:t>
      </w:r>
      <w:r w:rsidR="00C54FEE">
        <w:rPr>
          <w:rFonts w:eastAsia="Arial Unicode MS" w:cs="Calibri"/>
          <w:kern w:val="0"/>
          <w:sz w:val="22"/>
          <w:szCs w:val="22"/>
          <w:lang w:eastAsia="ar-SA" w:bidi="ar-SA"/>
        </w:rPr>
        <w:t>Neurologicznej działającej</w:t>
      </w:r>
      <w:r w:rsidRPr="006C59A7">
        <w:rPr>
          <w:rFonts w:eastAsia="Arial Unicode MS" w:cs="Calibri"/>
          <w:kern w:val="0"/>
          <w:sz w:val="22"/>
          <w:szCs w:val="22"/>
          <w:lang w:eastAsia="ar-SA" w:bidi="ar-SA"/>
        </w:rPr>
        <w:t xml:space="preserve"> </w:t>
      </w:r>
      <w:r>
        <w:rPr>
          <w:rFonts w:eastAsia="Arial Unicode MS" w:cs="Calibri"/>
          <w:kern w:val="0"/>
          <w:sz w:val="22"/>
          <w:szCs w:val="22"/>
          <w:lang w:eastAsia="ar-SA" w:bidi="ar-SA"/>
        </w:rPr>
        <w:t xml:space="preserve">                                                </w:t>
      </w:r>
      <w:r w:rsidRPr="006C59A7">
        <w:rPr>
          <w:rFonts w:eastAsia="Arial Unicode MS" w:cs="Calibri"/>
          <w:kern w:val="0"/>
          <w:sz w:val="22"/>
          <w:szCs w:val="22"/>
          <w:lang w:eastAsia="ar-SA" w:bidi="ar-SA"/>
        </w:rPr>
        <w:t>w Zespole Poradni Specjalistycznych Szpitala Miejskiego w Rudzie Śląskiej Sp. z o.o. w zakresie bada</w:t>
      </w:r>
      <w:r w:rsidR="00B84849">
        <w:rPr>
          <w:rFonts w:eastAsia="Arial Unicode MS" w:cs="Calibri"/>
          <w:kern w:val="0"/>
          <w:sz w:val="22"/>
          <w:szCs w:val="22"/>
          <w:lang w:eastAsia="ar-SA" w:bidi="ar-SA"/>
        </w:rPr>
        <w:t>ń</w:t>
      </w:r>
      <w:r w:rsidRPr="006C59A7">
        <w:rPr>
          <w:rFonts w:eastAsia="Arial Unicode MS" w:cs="Calibri"/>
          <w:kern w:val="0"/>
          <w:sz w:val="22"/>
          <w:szCs w:val="22"/>
          <w:lang w:eastAsia="ar-SA" w:bidi="ar-SA"/>
        </w:rPr>
        <w:t xml:space="preserve"> diagnostyczn</w:t>
      </w:r>
      <w:r w:rsidR="00B84849">
        <w:rPr>
          <w:rFonts w:eastAsia="Arial Unicode MS" w:cs="Calibri"/>
          <w:kern w:val="0"/>
          <w:sz w:val="22"/>
          <w:szCs w:val="22"/>
          <w:lang w:eastAsia="ar-SA" w:bidi="ar-SA"/>
        </w:rPr>
        <w:t>ych</w:t>
      </w:r>
      <w:r w:rsidRPr="006C59A7">
        <w:rPr>
          <w:rFonts w:eastAsia="Arial Unicode MS" w:cs="Calibri"/>
          <w:kern w:val="0"/>
          <w:sz w:val="22"/>
          <w:szCs w:val="22"/>
          <w:lang w:eastAsia="ar-SA" w:bidi="ar-SA"/>
        </w:rPr>
        <w:t xml:space="preserve"> rezonansu magnetycznego w ramach programów lekowych</w:t>
      </w:r>
    </w:p>
    <w:p w14:paraId="1CDE6CDC" w14:textId="77777777" w:rsidR="006C59A7" w:rsidRDefault="006C59A7" w:rsidP="006C59A7">
      <w:pPr>
        <w:autoSpaceDE/>
        <w:autoSpaceDN/>
        <w:adjustRightInd/>
        <w:spacing w:line="240" w:lineRule="auto"/>
        <w:jc w:val="both"/>
        <w:rPr>
          <w:rFonts w:eastAsia="Arial Unicode MS" w:cs="Calibri"/>
          <w:kern w:val="0"/>
          <w:sz w:val="22"/>
          <w:szCs w:val="22"/>
          <w:lang w:eastAsia="ar-SA" w:bidi="ar-SA"/>
        </w:rPr>
      </w:pPr>
    </w:p>
    <w:p w14:paraId="5728DE29" w14:textId="40F89E51" w:rsidR="00E95E7C" w:rsidRPr="006C59A7" w:rsidRDefault="00E95E7C" w:rsidP="006C59A7">
      <w:pPr>
        <w:autoSpaceDE/>
        <w:autoSpaceDN/>
        <w:adjustRightInd/>
        <w:spacing w:line="240" w:lineRule="auto"/>
        <w:jc w:val="center"/>
        <w:rPr>
          <w:rFonts w:eastAsia="Arial Unicode MS" w:cs="Times New Roman"/>
          <w:kern w:val="0"/>
          <w:sz w:val="22"/>
          <w:szCs w:val="22"/>
          <w:lang w:eastAsia="ar-SA" w:bidi="ar-SA"/>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6E46F67E"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E40387">
        <w:rPr>
          <w:sz w:val="22"/>
          <w:szCs w:val="22"/>
        </w:rPr>
        <w:t>2</w:t>
      </w:r>
      <w:r w:rsidRPr="00BB09FE">
        <w:rPr>
          <w:sz w:val="22"/>
          <w:szCs w:val="22"/>
        </w:rPr>
        <w:t xml:space="preserve"> </w:t>
      </w:r>
      <w:r w:rsidR="00E40387">
        <w:rPr>
          <w:sz w:val="22"/>
          <w:szCs w:val="22"/>
        </w:rPr>
        <w:t>0</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40F9CD5E"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E40387">
        <w:rPr>
          <w:sz w:val="22"/>
          <w:szCs w:val="22"/>
        </w:rPr>
        <w:t>2</w:t>
      </w:r>
      <w:r w:rsidR="00BB09FE" w:rsidRPr="00BB09FE">
        <w:rPr>
          <w:sz w:val="22"/>
          <w:szCs w:val="22"/>
        </w:rPr>
        <w:t xml:space="preserve"> </w:t>
      </w:r>
      <w:r w:rsidR="00E40387">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4209163F" w:rsidR="00770674" w:rsidRPr="006C59A7" w:rsidRDefault="00E95E7C" w:rsidP="006C59A7">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372A09"/>
    <w:rsid w:val="00456FF0"/>
    <w:rsid w:val="00473B98"/>
    <w:rsid w:val="00497DB4"/>
    <w:rsid w:val="00630D08"/>
    <w:rsid w:val="006C59A7"/>
    <w:rsid w:val="00770674"/>
    <w:rsid w:val="00783E3D"/>
    <w:rsid w:val="008E3029"/>
    <w:rsid w:val="00A011C0"/>
    <w:rsid w:val="00B84849"/>
    <w:rsid w:val="00BB09FE"/>
    <w:rsid w:val="00C54FEE"/>
    <w:rsid w:val="00C80AF9"/>
    <w:rsid w:val="00D2529A"/>
    <w:rsid w:val="00DF7F99"/>
    <w:rsid w:val="00E139BA"/>
    <w:rsid w:val="00E40387"/>
    <w:rsid w:val="00E95E7C"/>
    <w:rsid w:val="00F32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1219</Words>
  <Characters>7320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9</cp:revision>
  <cp:lastPrinted>2024-09-26T08:01:00Z</cp:lastPrinted>
  <dcterms:created xsi:type="dcterms:W3CDTF">2024-09-25T10:29:00Z</dcterms:created>
  <dcterms:modified xsi:type="dcterms:W3CDTF">2024-10-11T11:26:00Z</dcterms:modified>
</cp:coreProperties>
</file>