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26BDBC" w14:textId="5C3F630F" w:rsidR="002E69CE" w:rsidRPr="00DC65B6" w:rsidRDefault="002E69CE" w:rsidP="002E69CE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7D4080">
        <w:rPr>
          <w:rFonts w:ascii="Calibri" w:eastAsia="Arial Unicode MS" w:hAnsi="Calibri"/>
          <w:sz w:val="22"/>
          <w:szCs w:val="22"/>
        </w:rPr>
        <w:t>80</w:t>
      </w:r>
      <w:r w:rsidRPr="00DC65B6">
        <w:rPr>
          <w:rFonts w:ascii="Calibri" w:eastAsia="Arial Unicode MS" w:hAnsi="Calibri"/>
          <w:sz w:val="22"/>
          <w:szCs w:val="22"/>
        </w:rPr>
        <w:t>/KŚZ/24</w:t>
      </w:r>
    </w:p>
    <w:p w14:paraId="59AECC40" w14:textId="77777777" w:rsidR="007D4080" w:rsidRPr="007D4080" w:rsidRDefault="007D4080" w:rsidP="007D4080">
      <w:pPr>
        <w:jc w:val="both"/>
        <w:rPr>
          <w:rFonts w:ascii="Calibri" w:eastAsia="Arial Unicode MS" w:hAnsi="Calibri"/>
          <w:sz w:val="22"/>
          <w:szCs w:val="22"/>
        </w:rPr>
      </w:pPr>
      <w:r w:rsidRPr="007D4080">
        <w:rPr>
          <w:rFonts w:ascii="Calibri" w:hAnsi="Calibri" w:cs="Calibri"/>
          <w:sz w:val="22"/>
          <w:szCs w:val="22"/>
        </w:rPr>
        <w:t>na wykonywanie świadczeń zdrowotnych w ramach Oddziału Neonatologicznego oraz Poradni Neonatologicznej działającej w Zespole Poradni Specjalistycznych Szpitala Miejskiego w Rudzie Śląskiej Sp. z o. o. wraz z pełnieniem funkcji Zastępcy Ordynatora Oddziału</w:t>
      </w:r>
    </w:p>
    <w:p w14:paraId="6DC03E2B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40606B2B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A446C9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4C55F8E5" w:rsidR="00AA3BD0" w:rsidRPr="00A446C9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Podstawa prawna: art. 21 ust. 4 Ustawy z dnia 13 maja 2016 r. o przeciwdziałaniu zagrożeniom przestępczością na tle seksualnym i ochronie małoletnich (tekst jednolity Dz. U. 2024, poz. 560)</w:t>
      </w:r>
    </w:p>
    <w:sectPr w:rsidR="00AA3BD0" w:rsidRPr="00A44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2328E6"/>
    <w:rsid w:val="002E69CE"/>
    <w:rsid w:val="00323638"/>
    <w:rsid w:val="0037594A"/>
    <w:rsid w:val="00473FAF"/>
    <w:rsid w:val="005855BB"/>
    <w:rsid w:val="00725713"/>
    <w:rsid w:val="00733A64"/>
    <w:rsid w:val="00753870"/>
    <w:rsid w:val="007602C2"/>
    <w:rsid w:val="007D4080"/>
    <w:rsid w:val="0094045E"/>
    <w:rsid w:val="009C7D98"/>
    <w:rsid w:val="00A446C9"/>
    <w:rsid w:val="00AA3BD0"/>
    <w:rsid w:val="00AA41F7"/>
    <w:rsid w:val="00B01810"/>
    <w:rsid w:val="00B843C1"/>
    <w:rsid w:val="00C34716"/>
    <w:rsid w:val="00C75CFC"/>
    <w:rsid w:val="00CA141B"/>
    <w:rsid w:val="00E62888"/>
    <w:rsid w:val="00E9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14</cp:revision>
  <cp:lastPrinted>2024-08-28T11:18:00Z</cp:lastPrinted>
  <dcterms:created xsi:type="dcterms:W3CDTF">2024-08-23T06:32:00Z</dcterms:created>
  <dcterms:modified xsi:type="dcterms:W3CDTF">2024-11-05T08:59:00Z</dcterms:modified>
</cp:coreProperties>
</file>