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C7B" w14:textId="774A69D1" w:rsidR="00825739" w:rsidRDefault="00825739" w:rsidP="00825739">
      <w:pPr>
        <w:pStyle w:val="Nagwek2"/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Załącznik nr 2 do Zaproszenia/</w:t>
      </w:r>
      <w:r w:rsidRPr="00825739">
        <w:rPr>
          <w:rFonts w:ascii="Calibri" w:hAnsi="Calibri" w:cs="Calibri"/>
          <w:b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>Załącznik nr 3 do Umowy</w:t>
      </w:r>
    </w:p>
    <w:p w14:paraId="2E11A7A4" w14:textId="090C3F2E" w:rsidR="00825739" w:rsidRDefault="00825739" w:rsidP="00825739">
      <w:pPr>
        <w:tabs>
          <w:tab w:val="left" w:pos="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Postępowanie nr 0</w:t>
      </w:r>
      <w:r w:rsidR="009A28F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/ZPU/U/24 na kompleksową usługę drukowania w Szpitalu Miejskim w Rudzie Śląskiej Sp. z o.o.</w:t>
      </w:r>
    </w:p>
    <w:p w14:paraId="6AAA21FD" w14:textId="77777777" w:rsidR="00825739" w:rsidRDefault="00825739" w:rsidP="00611385">
      <w:pPr>
        <w:tabs>
          <w:tab w:val="left" w:pos="4080"/>
        </w:tabs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02F563F4" w14:textId="77777777" w:rsidR="00825739" w:rsidRDefault="00825739" w:rsidP="008A0060">
      <w:pPr>
        <w:tabs>
          <w:tab w:val="left" w:pos="4080"/>
        </w:tabs>
        <w:autoSpaceDN w:val="0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4D28FC93" w14:textId="7DAAFB0C" w:rsidR="00611385" w:rsidRPr="008A0060" w:rsidRDefault="008A0060" w:rsidP="008A0060">
      <w:pPr>
        <w:tabs>
          <w:tab w:val="left" w:pos="4080"/>
        </w:tabs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611385">
        <w:rPr>
          <w:rFonts w:ascii="Calibri" w:eastAsia="NSimSun" w:hAnsi="Calibri" w:cs="Calibri"/>
          <w:b/>
          <w:kern w:val="3"/>
          <w:sz w:val="22"/>
          <w:szCs w:val="22"/>
          <w:lang w:bidi="hi-IN"/>
        </w:rPr>
        <w:t xml:space="preserve">ZESTAWIENIE PARAMETRÓW TECHNICZNO-UŻYTKOWYCH UDOSTĘPNIONEGO SPRZĘTU </w:t>
      </w:r>
    </w:p>
    <w:p w14:paraId="00CEC4C6" w14:textId="77777777" w:rsidR="00611385" w:rsidRPr="00611385" w:rsidRDefault="00611385" w:rsidP="00611385">
      <w:pP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076346E8" w14:textId="1B3BE436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r w:rsidRPr="009423B0">
        <w:rPr>
          <w:rFonts w:ascii="Calibri" w:hAnsi="Calibri" w:cs="Calibri"/>
          <w:b/>
          <w:bCs/>
          <w:sz w:val="22"/>
          <w:szCs w:val="22"/>
        </w:rPr>
        <w:t>URZĄDZENIE MONOCHROMATYCZNE</w:t>
      </w:r>
      <w:r>
        <w:rPr>
          <w:rFonts w:ascii="Calibri" w:hAnsi="Calibri" w:cs="Calibri"/>
          <w:b/>
          <w:bCs/>
          <w:sz w:val="22"/>
          <w:szCs w:val="22"/>
        </w:rPr>
        <w:t xml:space="preserve"> LASEROWE WIELOFUNKCY</w:t>
      </w:r>
      <w:r w:rsidR="001B6477">
        <w:rPr>
          <w:rFonts w:ascii="Calibri" w:hAnsi="Calibri" w:cs="Calibri"/>
          <w:b/>
          <w:bCs/>
          <w:sz w:val="22"/>
          <w:szCs w:val="22"/>
        </w:rPr>
        <w:t>JNE</w:t>
      </w:r>
      <w:r>
        <w:rPr>
          <w:rFonts w:ascii="Calibri" w:hAnsi="Calibri" w:cs="Calibri"/>
          <w:b/>
          <w:bCs/>
          <w:sz w:val="22"/>
          <w:szCs w:val="22"/>
        </w:rPr>
        <w:t xml:space="preserve"> A4 – 78 SZT.</w:t>
      </w:r>
    </w:p>
    <w:p w14:paraId="06A3EB3B" w14:textId="77777777" w:rsidR="00B2166E" w:rsidRDefault="00B2166E" w:rsidP="00B2166E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983EBB5" w14:textId="77777777" w:rsidR="00B2166E" w:rsidRDefault="00B2166E" w:rsidP="00B2166E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34F65E37" w14:textId="77777777" w:rsidR="00B2166E" w:rsidRDefault="00B2166E" w:rsidP="00B2166E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6A892730" w14:textId="77777777" w:rsidR="00B2166E" w:rsidRDefault="00B2166E" w:rsidP="00B2166E">
      <w:pPr>
        <w:ind w:left="1080"/>
        <w:rPr>
          <w:rFonts w:ascii="Calibri" w:hAnsi="Calibri" w:cs="Calibri"/>
          <w:b/>
          <w:bCs/>
          <w:sz w:val="22"/>
          <w:szCs w:val="22"/>
          <w:lang w:val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080"/>
        <w:gridCol w:w="3354"/>
      </w:tblGrid>
      <w:tr w:rsidR="00B2166E" w14:paraId="7660AF42" w14:textId="77777777" w:rsidTr="00A16C08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5A0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35C6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E37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SPECYFIKACJA URZĄDZEŃ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33D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9393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35A0D6E4" w14:textId="53CD6337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4436BA83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D4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8288" w14:textId="48BA8E69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0430" w14:textId="77777777" w:rsidR="009A28F9" w:rsidRDefault="009A28F9" w:rsidP="00A16C08">
            <w:pPr>
              <w:widowControl w:val="0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C42994F" w14:textId="77777777" w:rsidR="009A28F9" w:rsidRDefault="00B2166E" w:rsidP="00A16C08">
            <w:pPr>
              <w:widowControl w:val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Wielofunkcyjne monochromatyczne A4</w:t>
            </w:r>
          </w:p>
          <w:p w14:paraId="5EE55C5E" w14:textId="7915B959" w:rsidR="009A28F9" w:rsidRPr="009A28F9" w:rsidRDefault="009A28F9" w:rsidP="00A16C08">
            <w:pPr>
              <w:widowControl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6E7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CAA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154E9D8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11A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FF6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781E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111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C07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5DA4EE61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FD2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9A6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6E6F" w14:textId="23B7A64F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Jednostronne: </w:t>
            </w:r>
            <w:r w:rsidR="000759F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35 str./min (A4)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C5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5104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55DFCC1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D69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CA3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B2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300x300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C24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0D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3C5E2D1" w14:textId="77777777" w:rsidTr="00A16C0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75D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18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EAD2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5A4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D0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23ADCF57" w14:textId="77777777" w:rsidTr="00A16C0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58E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410C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1A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Min. 512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6FE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473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1E1FA6BF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059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223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44FB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3E3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35B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val="en-US" w:eastAsia="en-US"/>
              </w:rPr>
            </w:pPr>
          </w:p>
        </w:tc>
      </w:tr>
      <w:tr w:rsidR="00B2166E" w14:paraId="5B4A2FC0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B65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0AD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BA0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1 podajnik wielofunkcyjny obsługujący min. format papieru: koperta DL, koperta 9, koperta 10.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kaset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uniwersaln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na min. 250 arkuszy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F21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010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F80945A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BA2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6F7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CDE1" w14:textId="77777777" w:rsidR="00582DAF" w:rsidRDefault="00582DAF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</w:p>
          <w:p w14:paraId="6CC51E53" w14:textId="70E2C725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A4, A5</w:t>
            </w:r>
          </w:p>
          <w:p w14:paraId="64F10763" w14:textId="77777777" w:rsidR="00582DAF" w:rsidRDefault="00582DAF" w:rsidP="00A16C08">
            <w:pPr>
              <w:widowControl w:val="0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550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D53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45A0876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F89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B18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5B73" w14:textId="7624C065" w:rsidR="00B2166E" w:rsidRDefault="00B2166E" w:rsidP="00A16C08">
            <w:pPr>
              <w:widowControl w:val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Ekran,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komunikaty i nazwy klawiszy fizycznych w języku polskim</w:t>
            </w:r>
          </w:p>
          <w:p w14:paraId="68DF6327" w14:textId="77777777" w:rsidR="009D5082" w:rsidRDefault="009D5082" w:rsidP="00A16C08">
            <w:pPr>
              <w:widowControl w:val="0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CA9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497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3765CE02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737A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3871FCA4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FA0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E83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B00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3450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1130AC0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D009C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  <w:p w14:paraId="3D2D515D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3DD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5D61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PCL 5e,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PCL6, min.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460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6032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AA64BF7" w14:textId="77777777" w:rsidTr="00A16C08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1E2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6CB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EC9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17E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D79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55728E83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1E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7B3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F08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4FE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6E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AE430C2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20B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E04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D3EF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6C1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6AC7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0889E746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3B7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9B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A95C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186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DF3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672BC5C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14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10FB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4632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6500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E44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31D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656765F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DD6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8DCB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6D81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kompaktowe, pozwalające na umiejscowienie go na blacie np. biurka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AF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5F94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18BB78D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10E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11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82A7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490 × 450 × 570 mm</w:t>
            </w:r>
          </w:p>
          <w:p w14:paraId="796B71E1" w14:textId="1E48B1B7" w:rsidR="00611385" w:rsidRPr="0021421D" w:rsidRDefault="00611385" w:rsidP="00A16C08">
            <w:pPr>
              <w:widowControl w:val="0"/>
            </w:pP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(szerokość x głębokość x wysokość)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AE9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TAK/podać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dokładne wymiary [szerokość x głębokość x wysokość]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89D6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31E32529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69C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AAB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Pobór mocy- kopiowanie/drukowanie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395F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1100 W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A8A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293E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60166E8D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6A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C51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2192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6749DCAA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64E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21D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579C06A4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0127B890" w14:textId="77777777" w:rsidR="00793E98" w:rsidRDefault="00793E98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52450CE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3E0D9E10" w14:textId="77777777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bookmarkStart w:id="0" w:name="_Hlk184379253"/>
      <w:r>
        <w:rPr>
          <w:rFonts w:ascii="Calibri" w:hAnsi="Calibri" w:cs="Calibri"/>
          <w:b/>
          <w:sz w:val="22"/>
          <w:szCs w:val="22"/>
        </w:rPr>
        <w:lastRenderedPageBreak/>
        <w:t>URZĄDZENIE WIELOFUNKCYJNE MONOCHROMATYCZNE A3 – 15 SZTUK</w:t>
      </w:r>
    </w:p>
    <w:bookmarkEnd w:id="0"/>
    <w:p w14:paraId="2B75ADF8" w14:textId="77777777" w:rsidR="00B2166E" w:rsidRDefault="00B2166E" w:rsidP="00B2166E">
      <w:pPr>
        <w:rPr>
          <w:rFonts w:ascii="Calibri" w:hAnsi="Calibri" w:cs="Calibri"/>
          <w:b/>
          <w:sz w:val="22"/>
          <w:szCs w:val="22"/>
        </w:rPr>
      </w:pPr>
    </w:p>
    <w:p w14:paraId="5C9FDAFC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7BA0D1DB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/>
        </w:rPr>
        <w:t>Producent:……………………………………………………………………………………..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187"/>
        <w:gridCol w:w="3333"/>
      </w:tblGrid>
      <w:tr w:rsidR="00B2166E" w14:paraId="0824740B" w14:textId="77777777" w:rsidTr="00A16C08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B65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F13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D718" w14:textId="77777777" w:rsidR="00B2166E" w:rsidRDefault="00B2166E" w:rsidP="00A16C08">
            <w:pPr>
              <w:widowControl w:val="0"/>
              <w:jc w:val="center"/>
            </w:pPr>
            <w:bookmarkStart w:id="1" w:name="_Hlk184379225"/>
            <w:r>
              <w:rPr>
                <w:rFonts w:ascii="Calibri" w:hAnsi="Calibri" w:cs="Calibri"/>
                <w:b/>
                <w:sz w:val="22"/>
                <w:szCs w:val="22"/>
              </w:rPr>
              <w:t>SPECYFIKACJA URZĄDZEŃ</w:t>
            </w:r>
            <w:bookmarkEnd w:id="1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A0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034F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6F7C21AA" w14:textId="63DBC4D7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3447E0A7" w14:textId="77777777" w:rsidTr="00A16C08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721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7049" w14:textId="382CF8E5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20A3" w14:textId="77777777" w:rsidR="00582DAF" w:rsidRDefault="00582DAF" w:rsidP="00A16C08">
            <w:pPr>
              <w:widowControl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925C219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Kserokopiarka monochromatyczna format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  <w:p w14:paraId="0FF586A6" w14:textId="518380E1" w:rsidR="00582DAF" w:rsidRDefault="00582DAF" w:rsidP="00A16C08">
            <w:pPr>
              <w:widowControl w:val="0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57E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612D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3564B191" w14:textId="77777777" w:rsidTr="00A16C08">
        <w:trPr>
          <w:trHeight w:val="5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305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A8D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D48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625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8F20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8810F9C" w14:textId="77777777" w:rsidTr="00A16C08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D39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AEA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21D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Jednostronne/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dwustronnie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 czerni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: do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str./min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(A4)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7D7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CD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0178626C" w14:textId="77777777" w:rsidTr="00A16C08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B16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C58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020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41B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AD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63E8446B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721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F62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24CC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838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58B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1A949D87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D2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AA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D25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Min. 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4E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ED0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31ED4F19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D2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359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9FB5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83C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06EC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E797B8D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0DF" w14:textId="77777777" w:rsidR="00B2166E" w:rsidRDefault="00B2166E" w:rsidP="00A16C08">
            <w:pPr>
              <w:widowControl w:val="0"/>
              <w:jc w:val="center"/>
            </w:pPr>
            <w:bookmarkStart w:id="2" w:name="_Hlk184379274"/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D41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39FF" w14:textId="77777777" w:rsidR="00793E98" w:rsidRPr="00793E98" w:rsidRDefault="00793E98" w:rsidP="00793E98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793E9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Min. 1 podajnik ręczny uniwersalny (A5/A4/A3)</w:t>
            </w:r>
          </w:p>
          <w:p w14:paraId="09588AF1" w14:textId="0761F176" w:rsidR="00B2166E" w:rsidRDefault="00793E98" w:rsidP="00793E98">
            <w:pPr>
              <w:widowControl w:val="0"/>
            </w:pPr>
            <w:r w:rsidRPr="00793E9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Min. 2 kasety na min. 500 arkuszy (A5/A4/A3)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FA7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B86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bookmarkEnd w:id="2"/>
      <w:tr w:rsidR="00B2166E" w14:paraId="38A361D0" w14:textId="77777777" w:rsidTr="00A16C08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76C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D1F1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F639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A5, A4, A3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C33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255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A30BC8B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3A2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095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3AC7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Dotykowy ekran, komunikaty i nazwy klawiszy fizycznych w języku polskim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896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4B12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0A140C9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F385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5433F2AF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F45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D0C" w14:textId="77777777" w:rsidR="00582DAF" w:rsidRDefault="00582DAF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</w:p>
          <w:p w14:paraId="27780D83" w14:textId="293F0F08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  <w:p w14:paraId="3AF343BF" w14:textId="77777777" w:rsidR="00582DAF" w:rsidRDefault="00582DAF" w:rsidP="00A16C08">
            <w:pPr>
              <w:widowControl w:val="0"/>
            </w:pPr>
          </w:p>
          <w:p w14:paraId="4837CCD4" w14:textId="77777777" w:rsidR="000071B2" w:rsidRDefault="000071B2" w:rsidP="00A16C08">
            <w:pPr>
              <w:widowControl w:val="0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BA5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162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667024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875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12.</w:t>
            </w:r>
          </w:p>
          <w:p w14:paraId="639E14E8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F16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70FE" w14:textId="77777777" w:rsidR="009D5082" w:rsidRDefault="009D5082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</w:p>
          <w:p w14:paraId="41A46AC6" w14:textId="77777777" w:rsidR="009D5082" w:rsidRDefault="00B2166E" w:rsidP="00A16C08">
            <w:pPr>
              <w:widowControl w:val="0"/>
              <w:rPr>
                <w:rFonts w:ascii="Calibri" w:hAnsi="Calibri" w:cs="Calibri"/>
                <w:lang w:val="en-US" w:eastAsia="en-US"/>
              </w:rPr>
            </w:pPr>
            <w:r w:rsidRPr="00793E9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</w:t>
            </w:r>
            <w:r w:rsidRPr="00793E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PCL 5e,</w:t>
            </w:r>
            <w:r w:rsidRPr="00793E9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PCL6, min. </w:t>
            </w:r>
            <w:r w:rsidRPr="009D5082">
              <w:rPr>
                <w:rFonts w:ascii="Calibri" w:hAnsi="Calibri" w:cs="Calibri"/>
                <w:sz w:val="22"/>
                <w:szCs w:val="22"/>
                <w:lang w:val="en-US" w:eastAsia="en-US"/>
              </w:rPr>
              <w:t>PostScript 3</w:t>
            </w:r>
          </w:p>
          <w:p w14:paraId="66FDF68D" w14:textId="263A18B7" w:rsidR="00582DAF" w:rsidRPr="00582DAF" w:rsidRDefault="00582DAF" w:rsidP="00A16C08">
            <w:pPr>
              <w:widowControl w:val="0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5BE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C791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6AA63CE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60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6CC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174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40A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6CB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CB8FE6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AB8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8A1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74C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80/min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76C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5A6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99D3DF3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9F3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ED1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DC69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60F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CB41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55314724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7C1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CFB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199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5B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B7F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3723A4B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0E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E56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8C1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28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000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02C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524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AC290DC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3A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A47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B77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wolnostojące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00C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C761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50D8BF6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F95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AD3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7E94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620 × 690 × 1200 mm</w:t>
            </w:r>
          </w:p>
          <w:p w14:paraId="083412EA" w14:textId="0A95489E" w:rsidR="00611385" w:rsidRPr="0021421D" w:rsidRDefault="00611385" w:rsidP="00A16C08">
            <w:pPr>
              <w:widowControl w:val="0"/>
            </w:pPr>
            <w:r w:rsidRPr="0021421D">
              <w:t>(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szerokość x głębokość x wysokość)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F1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 podać dokładne wymiary [szerokość x głębokość x wysokość]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E002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4E7BA43A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310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09D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B308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016014A6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D68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078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78582B58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6983CCD9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005680AB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192DFD0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4AA0F12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B511F8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23425D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759D4741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DC37CC1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3F95C092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6F096D50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C29BD94" w14:textId="77777777" w:rsidR="009D5082" w:rsidRDefault="009D5082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4D13BF6" w14:textId="77777777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  <w:r>
        <w:rPr>
          <w:rFonts w:ascii="Calibri" w:eastAsia="SimSun" w:hAnsi="Calibri" w:cs="Calibri"/>
          <w:b/>
          <w:kern w:val="2"/>
          <w:sz w:val="22"/>
          <w:szCs w:val="22"/>
          <w:lang w:bidi="hi-IN"/>
        </w:rPr>
        <w:lastRenderedPageBreak/>
        <w:t xml:space="preserve">URZĄDZENIE WIELOFUNKCYJNE </w:t>
      </w:r>
      <w:r w:rsidRPr="009423B0">
        <w:rPr>
          <w:rFonts w:ascii="Calibri" w:hAnsi="Calibri" w:cs="Calibri"/>
          <w:b/>
          <w:sz w:val="22"/>
          <w:szCs w:val="22"/>
        </w:rPr>
        <w:t>KOLOROWE</w:t>
      </w:r>
      <w:r>
        <w:rPr>
          <w:rFonts w:ascii="Calibri" w:eastAsia="SimSun" w:hAnsi="Calibri" w:cs="Calibri"/>
          <w:b/>
          <w:kern w:val="2"/>
          <w:sz w:val="22"/>
          <w:szCs w:val="22"/>
          <w:lang w:bidi="hi-IN"/>
        </w:rPr>
        <w:t xml:space="preserve"> A3 – 5 SZT.</w:t>
      </w:r>
    </w:p>
    <w:p w14:paraId="39F606AA" w14:textId="77777777" w:rsidR="00B2166E" w:rsidRDefault="00B2166E" w:rsidP="00B2166E">
      <w:pPr>
        <w:spacing w:line="360" w:lineRule="auto"/>
        <w:ind w:left="360"/>
        <w:jc w:val="both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</w:p>
    <w:p w14:paraId="2E6A72E0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44C5C5B4" w14:textId="77777777" w:rsidR="00B2166E" w:rsidRDefault="00B2166E" w:rsidP="009D5082">
      <w:pPr>
        <w:spacing w:line="360" w:lineRule="auto"/>
        <w:ind w:left="207" w:firstLine="360"/>
        <w:jc w:val="both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23E6B6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260"/>
        <w:gridCol w:w="3260"/>
      </w:tblGrid>
      <w:tr w:rsidR="00B2166E" w14:paraId="2F706392" w14:textId="77777777" w:rsidTr="00A16C08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F0B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83DA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1BF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Minimalne wymagania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771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94CC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510E5F71" w14:textId="0F8C2922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1684E253" w14:textId="77777777" w:rsidTr="00A16C0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92A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C57" w14:textId="6C2414F6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5845" w14:textId="77777777" w:rsidR="001B6477" w:rsidRDefault="001B6477" w:rsidP="00A16C08">
            <w:pPr>
              <w:widowControl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00DF8B5" w14:textId="730B138A" w:rsidR="00B2166E" w:rsidRDefault="00B2166E" w:rsidP="00A16C08">
            <w:pPr>
              <w:widowControl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Kserokopiarka kolorowa format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  <w:p w14:paraId="4DC7D720" w14:textId="56AA97E0" w:rsidR="001B6477" w:rsidRDefault="001B6477" w:rsidP="00A16C08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D87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3D8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18EB7301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36D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86E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293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CC4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4FDB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297107E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BD5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78A3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BF23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Jednostronne/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dwustronnie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czerni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do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22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str./min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(A4)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64D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CF72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549A235B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A7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66E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4EA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743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C68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5E97C2F9" w14:textId="77777777" w:rsidTr="00A16C0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37D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295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06A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9D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CE0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D3452C7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C1E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63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0B6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Min. 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10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CBC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02F2E39C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930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562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F13C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726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7B2A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val="en-US" w:eastAsia="en-US"/>
              </w:rPr>
            </w:pPr>
          </w:p>
        </w:tc>
      </w:tr>
      <w:tr w:rsidR="00B2166E" w14:paraId="59269CE9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99F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28D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A55B" w14:textId="77777777" w:rsidR="000071B2" w:rsidRPr="000071B2" w:rsidRDefault="000071B2" w:rsidP="000071B2">
            <w:pPr>
              <w:widowControl w:val="0"/>
              <w:rPr>
                <w:rFonts w:ascii="Calibri" w:hAnsi="Calibri" w:cs="Calibri"/>
                <w:color w:val="FF0000"/>
                <w:lang w:eastAsia="en-US"/>
              </w:rPr>
            </w:pPr>
            <w:r w:rsidRPr="000071B2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Min. 1 podajnik ręczny uniwersalny (A5/A4/A3)</w:t>
            </w:r>
          </w:p>
          <w:p w14:paraId="41EED910" w14:textId="32BA321B" w:rsidR="00B2166E" w:rsidRDefault="000071B2" w:rsidP="000071B2">
            <w:pPr>
              <w:widowControl w:val="0"/>
            </w:pPr>
            <w:r w:rsidRPr="000071B2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Min. 2 kasety na min. 500 arkuszy (A5/A4/A3)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23C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C238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A13A2C8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7AD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C4D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7F2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A5, A4, A3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8A1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00B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3DE07C2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9F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A3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AF4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Dotykowy ekran, komunikaty i nazwy klawiszy fizycznych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2B2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A0D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4AC75559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B66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52DC8D83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C30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86A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15F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92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250AE9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0DCC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12.</w:t>
            </w:r>
          </w:p>
          <w:p w14:paraId="21783C7A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E75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D85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PCL 5e,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PCL6, min.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2C0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67F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9014C8F" w14:textId="77777777" w:rsidTr="00A16C08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C47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4C3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E5C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49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476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56D267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DE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6F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FE0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80/min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E08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802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139C670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9C5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974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866A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61A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3901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69A5050D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7FD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598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745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88E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6C8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15E424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C2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4EF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52E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5 000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C3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AC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CCE220C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AF0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93F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C259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wolnostojące na kółkach jezdnych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877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78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2D24DC7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E09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6CC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556F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620 × 690 × 1200 mm</w:t>
            </w:r>
          </w:p>
          <w:p w14:paraId="3C99CE0F" w14:textId="305D0D72" w:rsidR="00611385" w:rsidRPr="0021421D" w:rsidRDefault="00611385" w:rsidP="00A16C08">
            <w:pPr>
              <w:widowControl w:val="0"/>
              <w:rPr>
                <w:rFonts w:asciiTheme="minorHAnsi" w:hAnsiTheme="minorHAnsi" w:cstheme="minorHAnsi"/>
              </w:rPr>
            </w:pPr>
            <w:r w:rsidRPr="0021421D">
              <w:rPr>
                <w:rFonts w:asciiTheme="minorHAnsi" w:hAnsiTheme="minorHAnsi" w:cstheme="minorHAnsi"/>
                <w:sz w:val="22"/>
                <w:szCs w:val="22"/>
              </w:rPr>
              <w:t>(szerokość x głębokość x wysokość)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DF0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 podać dokładne wymiary [szerokość x głębokość x wysokość]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F79D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4A300981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9BF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AC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D7E8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54D0CC87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2A9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AAA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2FE96EF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9537A36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DC5AA82" w14:textId="77777777" w:rsidR="00611385" w:rsidRPr="00611385" w:rsidRDefault="00611385" w:rsidP="00611385">
      <w:pPr>
        <w:autoSpaceDN w:val="0"/>
        <w:jc w:val="both"/>
        <w:rPr>
          <w:rFonts w:ascii="Calibri" w:hAnsi="Calibri"/>
          <w:b/>
          <w:bCs/>
          <w:color w:val="000000"/>
          <w:sz w:val="22"/>
          <w:szCs w:val="22"/>
          <w:lang w:eastAsia="pl-PL"/>
        </w:rPr>
      </w:pPr>
      <w:r w:rsidRPr="00611385">
        <w:rPr>
          <w:rFonts w:ascii="Calibri" w:hAnsi="Calibri"/>
          <w:b/>
          <w:bCs/>
          <w:color w:val="000000"/>
          <w:sz w:val="22"/>
          <w:szCs w:val="22"/>
          <w:lang w:eastAsia="pl-PL"/>
        </w:rPr>
        <w:t>Powyższe sprzęty muszą spełniać podane powyżej wymagania.</w:t>
      </w:r>
    </w:p>
    <w:p w14:paraId="432B047C" w14:textId="77777777" w:rsidR="00611385" w:rsidRPr="00611385" w:rsidRDefault="00611385" w:rsidP="00611385">
      <w:pPr>
        <w:autoSpaceDN w:val="0"/>
        <w:jc w:val="both"/>
        <w:rPr>
          <w:rFonts w:ascii="Calibri" w:hAnsi="Calibri"/>
          <w:b/>
          <w:bCs/>
          <w:color w:val="000000"/>
          <w:sz w:val="22"/>
          <w:szCs w:val="22"/>
          <w:lang w:eastAsia="pl-PL"/>
        </w:rPr>
      </w:pPr>
      <w:r w:rsidRPr="00611385">
        <w:rPr>
          <w:rFonts w:ascii="Calibri" w:hAnsi="Calibri"/>
          <w:b/>
          <w:bCs/>
          <w:color w:val="000000"/>
          <w:sz w:val="22"/>
          <w:szCs w:val="22"/>
          <w:lang w:eastAsia="pl-PL"/>
        </w:rPr>
        <w:t>Niespełnienie któregokolwiek z warunków skutkować będzie odrzuceniem oferty!</w:t>
      </w:r>
    </w:p>
    <w:p w14:paraId="02843A18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5B56158" w14:textId="77777777" w:rsidR="00B2166E" w:rsidRDefault="00B2166E" w:rsidP="00B2166E">
      <w:pPr>
        <w:rPr>
          <w:rFonts w:ascii="Calibri" w:eastAsia="SimSun" w:hAnsi="Calibri" w:cs="Calibri"/>
          <w:b/>
          <w:bCs/>
          <w:kern w:val="2"/>
          <w:sz w:val="22"/>
          <w:szCs w:val="22"/>
          <w:lang w:bidi="hi-IN"/>
        </w:rPr>
      </w:pPr>
    </w:p>
    <w:p w14:paraId="3A643068" w14:textId="77777777" w:rsidR="00B2166E" w:rsidRDefault="00B2166E" w:rsidP="00B2166E">
      <w:pPr>
        <w:tabs>
          <w:tab w:val="left" w:pos="8655"/>
        </w:tabs>
      </w:pPr>
    </w:p>
    <w:p w14:paraId="2504D00F" w14:textId="77777777" w:rsidR="00883679" w:rsidRPr="00883679" w:rsidRDefault="00883679" w:rsidP="00883679">
      <w:pPr>
        <w:tabs>
          <w:tab w:val="left" w:pos="8640"/>
        </w:tabs>
        <w:suppressAutoHyphens w:val="0"/>
        <w:jc w:val="both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44AE8998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76E16442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883679">
        <w:rPr>
          <w:rFonts w:ascii="Calibri" w:hAnsi="Calibri" w:cs="Calibri"/>
          <w:iCs/>
          <w:color w:val="000000"/>
          <w:sz w:val="22"/>
          <w:szCs w:val="22"/>
          <w:lang w:eastAsia="ar-SA"/>
        </w:rPr>
        <w:t>…………………………..……….…………………………………..</w:t>
      </w:r>
    </w:p>
    <w:p w14:paraId="3FD0223A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83679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podpis wraz z pieczęcią osoby </w:t>
      </w:r>
    </w:p>
    <w:p w14:paraId="2EBDD46D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83679">
        <w:rPr>
          <w:rFonts w:ascii="Calibri" w:hAnsi="Calibri" w:cs="Calibri"/>
          <w:color w:val="000000"/>
          <w:sz w:val="22"/>
          <w:szCs w:val="22"/>
          <w:lang w:eastAsia="ar-SA"/>
        </w:rPr>
        <w:t>uprawnionej do reprezentowania Wykonawcy</w:t>
      </w:r>
    </w:p>
    <w:p w14:paraId="0D37FEAD" w14:textId="77777777" w:rsidR="008609CF" w:rsidRDefault="008609CF"/>
    <w:sectPr w:rsidR="008609CF" w:rsidSect="00B2166E">
      <w:footerReference w:type="default" r:id="rId7"/>
      <w:pgSz w:w="16838" w:h="11906" w:orient="landscape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6AE0" w14:textId="77777777" w:rsidR="00B2166E" w:rsidRDefault="00B2166E" w:rsidP="00B2166E">
      <w:r>
        <w:separator/>
      </w:r>
    </w:p>
  </w:endnote>
  <w:endnote w:type="continuationSeparator" w:id="0">
    <w:p w14:paraId="4F8F7FE3" w14:textId="77777777" w:rsidR="00B2166E" w:rsidRDefault="00B2166E" w:rsidP="00B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689827999"/>
      <w:docPartObj>
        <w:docPartGallery w:val="Page Numbers (Bottom of Page)"/>
        <w:docPartUnique/>
      </w:docPartObj>
    </w:sdtPr>
    <w:sdtEndPr/>
    <w:sdtContent>
      <w:p w14:paraId="62B9B70C" w14:textId="74341C35" w:rsidR="008A0060" w:rsidRPr="008A0060" w:rsidRDefault="008A006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A006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006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006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0060">
          <w:rPr>
            <w:rFonts w:asciiTheme="minorHAnsi" w:hAnsiTheme="minorHAnsi" w:cstheme="minorHAnsi"/>
            <w:sz w:val="20"/>
            <w:szCs w:val="20"/>
          </w:rPr>
          <w:t>2</w:t>
        </w:r>
        <w:r w:rsidRPr="008A006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4B8099E" w14:textId="1718990E" w:rsidR="00611385" w:rsidRPr="008A0060" w:rsidRDefault="008A0060">
    <w:pPr>
      <w:pStyle w:val="Stopka"/>
      <w:ind w:right="360"/>
      <w:jc w:val="center"/>
      <w:rPr>
        <w:rFonts w:asciiTheme="minorHAnsi" w:hAnsiTheme="minorHAnsi" w:cstheme="minorHAnsi"/>
        <w:sz w:val="20"/>
        <w:szCs w:val="20"/>
      </w:rPr>
    </w:pPr>
    <w:r w:rsidRPr="008A0060">
      <w:rPr>
        <w:rFonts w:asciiTheme="minorHAnsi" w:hAnsiTheme="minorHAnsi" w:cstheme="minorHAnsi"/>
        <w:sz w:val="20"/>
        <w:szCs w:val="20"/>
      </w:rPr>
      <w:t>0</w:t>
    </w:r>
    <w:r w:rsidR="001B6477">
      <w:rPr>
        <w:rFonts w:asciiTheme="minorHAnsi" w:hAnsiTheme="minorHAnsi" w:cstheme="minorHAnsi"/>
        <w:sz w:val="20"/>
        <w:szCs w:val="20"/>
      </w:rPr>
      <w:t>7</w:t>
    </w:r>
    <w:r w:rsidRPr="008A0060">
      <w:rPr>
        <w:rFonts w:asciiTheme="minorHAnsi" w:hAnsiTheme="minorHAnsi" w:cstheme="minorHAnsi"/>
        <w:sz w:val="20"/>
        <w:szCs w:val="20"/>
      </w:rPr>
      <w:t>/ZPU/U/24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EBBF" w14:textId="77777777" w:rsidR="00B2166E" w:rsidRDefault="00B2166E" w:rsidP="00B2166E">
      <w:r>
        <w:separator/>
      </w:r>
    </w:p>
  </w:footnote>
  <w:footnote w:type="continuationSeparator" w:id="0">
    <w:p w14:paraId="00D100CB" w14:textId="77777777" w:rsidR="00B2166E" w:rsidRDefault="00B2166E" w:rsidP="00B2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D2C36EE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549333">
    <w:abstractNumId w:val="1"/>
  </w:num>
  <w:num w:numId="2" w16cid:durableId="18393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1"/>
    <w:rsid w:val="000071B2"/>
    <w:rsid w:val="00051DC8"/>
    <w:rsid w:val="00052DAF"/>
    <w:rsid w:val="000759FE"/>
    <w:rsid w:val="000D0B9E"/>
    <w:rsid w:val="00114EA6"/>
    <w:rsid w:val="0017282B"/>
    <w:rsid w:val="00187257"/>
    <w:rsid w:val="001A30C3"/>
    <w:rsid w:val="001B6477"/>
    <w:rsid w:val="00213D2F"/>
    <w:rsid w:val="0021421D"/>
    <w:rsid w:val="0024608A"/>
    <w:rsid w:val="00316C01"/>
    <w:rsid w:val="003E5E01"/>
    <w:rsid w:val="00431917"/>
    <w:rsid w:val="0047686C"/>
    <w:rsid w:val="004A1306"/>
    <w:rsid w:val="00582DAF"/>
    <w:rsid w:val="005C137A"/>
    <w:rsid w:val="005F1D7B"/>
    <w:rsid w:val="00611385"/>
    <w:rsid w:val="00635587"/>
    <w:rsid w:val="00655BE2"/>
    <w:rsid w:val="006D420C"/>
    <w:rsid w:val="006E2260"/>
    <w:rsid w:val="00720E7B"/>
    <w:rsid w:val="00793E98"/>
    <w:rsid w:val="00821AC5"/>
    <w:rsid w:val="00825739"/>
    <w:rsid w:val="008609CF"/>
    <w:rsid w:val="00883679"/>
    <w:rsid w:val="008A0060"/>
    <w:rsid w:val="00901F0E"/>
    <w:rsid w:val="009A28F9"/>
    <w:rsid w:val="009B13D0"/>
    <w:rsid w:val="009D5082"/>
    <w:rsid w:val="00A24C4D"/>
    <w:rsid w:val="00A80B56"/>
    <w:rsid w:val="00B2166E"/>
    <w:rsid w:val="00B81816"/>
    <w:rsid w:val="00C86E99"/>
    <w:rsid w:val="00CF0108"/>
    <w:rsid w:val="00D0422A"/>
    <w:rsid w:val="00D304BB"/>
    <w:rsid w:val="00E217E4"/>
    <w:rsid w:val="00EC1832"/>
    <w:rsid w:val="00EF300B"/>
    <w:rsid w:val="00F14DCC"/>
    <w:rsid w:val="00F74274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68A13C"/>
  <w15:chartTrackingRefBased/>
  <w15:docId w15:val="{79C97E7A-D64B-4F7A-A1CD-DB1FBE7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6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5739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2166E"/>
  </w:style>
  <w:style w:type="paragraph" w:styleId="Stopka">
    <w:name w:val="footer"/>
    <w:basedOn w:val="Normalny"/>
    <w:link w:val="StopkaZnak"/>
    <w:uiPriority w:val="99"/>
    <w:rsid w:val="00B2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66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66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385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6113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825739"/>
    <w:rPr>
      <w:rFonts w:ascii="Times New Roman" w:eastAsia="Times New Roman" w:hAnsi="Times New Roman" w:cs="Times New Roman"/>
      <w:b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Leśniak</dc:creator>
  <cp:keywords/>
  <dc:description/>
  <cp:lastModifiedBy>Justyna Leśniak</cp:lastModifiedBy>
  <cp:revision>4</cp:revision>
  <dcterms:created xsi:type="dcterms:W3CDTF">2024-12-06T11:02:00Z</dcterms:created>
  <dcterms:modified xsi:type="dcterms:W3CDTF">2024-12-06T11:17:00Z</dcterms:modified>
</cp:coreProperties>
</file>