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87522" w14:textId="77777777" w:rsidR="00707C54" w:rsidRPr="00BA79C6" w:rsidRDefault="00707C54" w:rsidP="00707C54">
      <w:pPr>
        <w:tabs>
          <w:tab w:val="left" w:pos="1164"/>
        </w:tabs>
        <w:spacing w:after="0" w:line="240" w:lineRule="auto"/>
        <w:rPr>
          <w:rFonts w:ascii="Calibri" w:eastAsia="Times New Roman" w:hAnsi="Calibri" w:cs="Times New Roman"/>
          <w:sz w:val="20"/>
          <w:szCs w:val="20"/>
          <w:lang w:eastAsia="pl-PL"/>
        </w:rPr>
      </w:pPr>
      <w:r w:rsidRPr="00BA79C6">
        <w:rPr>
          <w:rFonts w:ascii="Calibri" w:eastAsia="Times New Roman" w:hAnsi="Calibri" w:cs="Times New Roman"/>
          <w:sz w:val="20"/>
          <w:szCs w:val="20"/>
          <w:lang w:eastAsia="pl-PL"/>
        </w:rPr>
        <w:t>Załącznik nr 3 do Zaproszenia</w:t>
      </w:r>
    </w:p>
    <w:p w14:paraId="2F0EA528" w14:textId="3778F2D7" w:rsidR="00707C54" w:rsidRPr="00707C54" w:rsidRDefault="00707C54" w:rsidP="00707C54">
      <w:pPr>
        <w:autoSpaceDN w:val="0"/>
        <w:adjustRightInd w:val="0"/>
        <w:spacing w:after="0" w:line="240" w:lineRule="auto"/>
        <w:jc w:val="both"/>
        <w:rPr>
          <w:rFonts w:ascii="Calibri" w:eastAsia="Times New Roman" w:hAnsi="Calibri" w:cs="Calibri"/>
          <w:sz w:val="20"/>
          <w:szCs w:val="20"/>
          <w:lang w:eastAsia="zh-CN"/>
        </w:rPr>
      </w:pPr>
      <w:r w:rsidRPr="00707C54">
        <w:rPr>
          <w:rFonts w:ascii="Calibri" w:eastAsia="Times New Roman" w:hAnsi="Calibri" w:cs="Calibri"/>
          <w:sz w:val="20"/>
          <w:szCs w:val="20"/>
          <w:lang w:eastAsia="zh-CN"/>
        </w:rPr>
        <w:t xml:space="preserve">Postępowanie nr </w:t>
      </w:r>
      <w:r w:rsidRPr="00BA79C6">
        <w:rPr>
          <w:rFonts w:ascii="Calibri" w:eastAsia="Times New Roman" w:hAnsi="Calibri" w:cs="Calibri"/>
          <w:sz w:val="20"/>
          <w:szCs w:val="20"/>
          <w:lang w:eastAsia="zh-CN"/>
        </w:rPr>
        <w:t>3</w:t>
      </w:r>
      <w:r w:rsidRPr="00707C54">
        <w:rPr>
          <w:rFonts w:ascii="Calibri" w:eastAsia="Times New Roman" w:hAnsi="Calibri" w:cs="Calibri"/>
          <w:sz w:val="20"/>
          <w:szCs w:val="20"/>
          <w:lang w:eastAsia="zh-CN"/>
        </w:rPr>
        <w:t xml:space="preserve">/ZPU/U/25 </w:t>
      </w:r>
      <w:r w:rsidR="00BA79C6" w:rsidRPr="00BA79C6">
        <w:rPr>
          <w:rFonts w:ascii="Calibri" w:eastAsia="Times New Roman" w:hAnsi="Calibri" w:cs="Calibri"/>
          <w:sz w:val="20"/>
          <w:szCs w:val="20"/>
          <w:lang w:eastAsia="zh-CN"/>
        </w:rPr>
        <w:t>na d</w:t>
      </w:r>
      <w:r w:rsidR="00BA79C6" w:rsidRPr="00BA79C6">
        <w:rPr>
          <w:rFonts w:ascii="Calibri" w:eastAsia="Times New Roman" w:hAnsi="Calibri" w:cs="Calibri"/>
          <w:sz w:val="20"/>
          <w:szCs w:val="20"/>
          <w:lang w:eastAsia="zh-CN"/>
        </w:rPr>
        <w:t>zierżaw</w:t>
      </w:r>
      <w:r w:rsidR="00BA79C6" w:rsidRPr="00BA79C6">
        <w:rPr>
          <w:rFonts w:ascii="Calibri" w:eastAsia="Times New Roman" w:hAnsi="Calibri" w:cs="Calibri"/>
          <w:sz w:val="20"/>
          <w:szCs w:val="20"/>
          <w:lang w:eastAsia="zh-CN"/>
        </w:rPr>
        <w:t>ę</w:t>
      </w:r>
      <w:r w:rsidR="00BA79C6" w:rsidRPr="00BA79C6">
        <w:rPr>
          <w:rFonts w:ascii="Calibri" w:eastAsia="Times New Roman" w:hAnsi="Calibri" w:cs="Calibri"/>
          <w:sz w:val="20"/>
          <w:szCs w:val="20"/>
          <w:lang w:eastAsia="zh-CN"/>
        </w:rPr>
        <w:t xml:space="preserve"> automatycznego </w:t>
      </w:r>
      <w:proofErr w:type="spellStart"/>
      <w:r w:rsidR="00BA79C6" w:rsidRPr="00BA79C6">
        <w:rPr>
          <w:rFonts w:ascii="Calibri" w:eastAsia="Times New Roman" w:hAnsi="Calibri" w:cs="Calibri"/>
          <w:sz w:val="20"/>
          <w:szCs w:val="20"/>
          <w:lang w:eastAsia="zh-CN"/>
        </w:rPr>
        <w:t>wstrzykiwacza</w:t>
      </w:r>
      <w:proofErr w:type="spellEnd"/>
      <w:r w:rsidR="00BA79C6" w:rsidRPr="00BA79C6">
        <w:rPr>
          <w:rFonts w:ascii="Calibri" w:eastAsia="Times New Roman" w:hAnsi="Calibri" w:cs="Calibri"/>
          <w:sz w:val="20"/>
          <w:szCs w:val="20"/>
          <w:lang w:eastAsia="zh-CN"/>
        </w:rPr>
        <w:t xml:space="preserve"> do kontrastu</w:t>
      </w:r>
    </w:p>
    <w:p w14:paraId="7B0D4ABA" w14:textId="77777777" w:rsidR="00707C54" w:rsidRDefault="00707C54" w:rsidP="00707C54">
      <w:pPr>
        <w:tabs>
          <w:tab w:val="left" w:pos="1164"/>
        </w:tabs>
        <w:spacing w:after="0" w:line="240" w:lineRule="auto"/>
        <w:rPr>
          <w:rFonts w:ascii="Calibri" w:eastAsia="Times New Roman" w:hAnsi="Calibri" w:cs="Times New Roman"/>
          <w:b/>
          <w:bCs/>
          <w:lang w:eastAsia="pl-PL"/>
        </w:rPr>
      </w:pPr>
    </w:p>
    <w:p w14:paraId="11118158" w14:textId="68106A3C" w:rsidR="00707C54" w:rsidRDefault="00707C54" w:rsidP="00707C54">
      <w:pPr>
        <w:tabs>
          <w:tab w:val="left" w:pos="1164"/>
        </w:tabs>
        <w:spacing w:after="0" w:line="240" w:lineRule="auto"/>
        <w:rPr>
          <w:rFonts w:ascii="Calibri" w:eastAsia="Times New Roman" w:hAnsi="Calibri" w:cs="Times New Roman"/>
          <w:b/>
          <w:bCs/>
          <w:lang w:eastAsia="pl-PL"/>
        </w:rPr>
      </w:pPr>
      <w:r>
        <w:rPr>
          <w:rFonts w:ascii="Calibri" w:eastAsia="Times New Roman" w:hAnsi="Calibri" w:cs="Times New Roman"/>
          <w:b/>
          <w:bCs/>
          <w:lang w:eastAsia="pl-PL"/>
        </w:rPr>
        <w:t xml:space="preserve"> </w:t>
      </w:r>
    </w:p>
    <w:p w14:paraId="794616E7" w14:textId="48F2436D" w:rsidR="004A5E29" w:rsidRPr="00F56850" w:rsidRDefault="00F56850" w:rsidP="004A5E29">
      <w:pPr>
        <w:spacing w:after="0" w:line="240" w:lineRule="auto"/>
        <w:jc w:val="center"/>
        <w:rPr>
          <w:rFonts w:ascii="Calibri" w:eastAsia="Times New Roman" w:hAnsi="Calibri" w:cs="Times New Roman"/>
          <w:b/>
          <w:bCs/>
          <w:color w:val="000000"/>
          <w:lang w:val="cs-CZ" w:eastAsia="pl-PL"/>
        </w:rPr>
      </w:pPr>
      <w:r w:rsidRPr="00F56850">
        <w:rPr>
          <w:rFonts w:ascii="Calibri" w:eastAsia="Times New Roman" w:hAnsi="Calibri" w:cs="Times New Roman"/>
          <w:b/>
          <w:bCs/>
          <w:lang w:eastAsia="pl-PL"/>
        </w:rPr>
        <w:t xml:space="preserve">UMOWA NR </w:t>
      </w:r>
      <w:r w:rsidR="00492367">
        <w:rPr>
          <w:rFonts w:ascii="Calibri" w:eastAsia="Times New Roman" w:hAnsi="Calibri" w:cs="Times New Roman"/>
          <w:b/>
          <w:bCs/>
          <w:lang w:eastAsia="pl-PL"/>
        </w:rPr>
        <w:t>……………….</w:t>
      </w:r>
    </w:p>
    <w:p w14:paraId="10E9A304" w14:textId="0F6FDEEE" w:rsidR="004A5E29" w:rsidRPr="00F56850" w:rsidRDefault="004A5E29" w:rsidP="004A5E29">
      <w:pPr>
        <w:spacing w:after="0" w:line="240" w:lineRule="auto"/>
        <w:jc w:val="center"/>
        <w:rPr>
          <w:rFonts w:ascii="Calibri" w:eastAsia="Times New Roman" w:hAnsi="Calibri" w:cs="Times New Roman"/>
          <w:b/>
          <w:bCs/>
          <w:lang w:val="cs-CZ" w:eastAsia="pl-PL"/>
        </w:rPr>
      </w:pPr>
      <w:r w:rsidRPr="00F56850">
        <w:rPr>
          <w:rFonts w:ascii="Calibri" w:eastAsia="Times New Roman" w:hAnsi="Calibri" w:cs="Times New Roman"/>
          <w:b/>
          <w:bCs/>
          <w:lang w:val="cs-CZ" w:eastAsia="pl-PL"/>
        </w:rPr>
        <w:t xml:space="preserve">na dzierżawę </w:t>
      </w:r>
      <w:r w:rsidR="008A55BD" w:rsidRPr="00F56850">
        <w:rPr>
          <w:rFonts w:ascii="Calibri" w:eastAsia="Times New Roman" w:hAnsi="Calibri" w:cs="Times New Roman"/>
          <w:b/>
          <w:bCs/>
          <w:lang w:val="cs-CZ" w:eastAsia="pl-PL"/>
        </w:rPr>
        <w:t xml:space="preserve">automatycznego wstrzykiwacza do kontrastu </w:t>
      </w:r>
    </w:p>
    <w:p w14:paraId="1793CDFD" w14:textId="77777777" w:rsidR="006461A0" w:rsidRPr="004A5E29" w:rsidRDefault="006461A0" w:rsidP="006461A0">
      <w:pPr>
        <w:suppressAutoHyphens/>
        <w:spacing w:after="0" w:line="240" w:lineRule="auto"/>
        <w:rPr>
          <w:rFonts w:ascii="Calibri" w:eastAsia="Times New Roman" w:hAnsi="Calibri" w:cs="Calibri"/>
          <w:b/>
          <w:lang w:val="cs-CZ" w:eastAsia="zh-CN"/>
        </w:rPr>
      </w:pPr>
    </w:p>
    <w:p w14:paraId="1C52171A" w14:textId="481639C8" w:rsidR="006461A0" w:rsidRPr="006461A0" w:rsidRDefault="006461A0" w:rsidP="006461A0">
      <w:pPr>
        <w:suppressAutoHyphens/>
        <w:spacing w:after="0" w:line="240" w:lineRule="auto"/>
        <w:rPr>
          <w:rFonts w:ascii="Calibri" w:eastAsia="Times New Roman" w:hAnsi="Calibri" w:cs="Calibri"/>
          <w:lang w:eastAsia="zh-CN"/>
        </w:rPr>
      </w:pPr>
      <w:r w:rsidRPr="006461A0">
        <w:rPr>
          <w:rFonts w:ascii="Calibri" w:eastAsia="Times New Roman" w:hAnsi="Calibri" w:cs="Calibri"/>
          <w:bCs/>
          <w:lang w:val="cs-CZ" w:eastAsia="pl-PL"/>
        </w:rPr>
        <w:t xml:space="preserve">zawarta w Rudzie Śląskiej w dniu </w:t>
      </w:r>
      <w:r w:rsidR="00492367">
        <w:rPr>
          <w:rFonts w:ascii="Calibri" w:eastAsia="Times New Roman" w:hAnsi="Calibri" w:cs="Calibri"/>
          <w:bCs/>
          <w:lang w:val="cs-CZ" w:eastAsia="pl-PL"/>
        </w:rPr>
        <w:t>...................</w:t>
      </w:r>
      <w:r w:rsidR="00F56850">
        <w:rPr>
          <w:rFonts w:ascii="Calibri" w:eastAsia="Times New Roman" w:hAnsi="Calibri" w:cs="Calibri"/>
          <w:bCs/>
          <w:lang w:val="cs-CZ" w:eastAsia="pl-PL"/>
        </w:rPr>
        <w:t xml:space="preserve"> r.</w:t>
      </w:r>
      <w:r w:rsidRPr="006461A0">
        <w:rPr>
          <w:rFonts w:ascii="Calibri" w:eastAsia="Times New Roman" w:hAnsi="Calibri" w:cs="Calibri"/>
          <w:bCs/>
          <w:lang w:val="cs-CZ" w:eastAsia="pl-PL"/>
        </w:rPr>
        <w:t xml:space="preserve"> pomiędzy:</w:t>
      </w:r>
    </w:p>
    <w:p w14:paraId="144CF469" w14:textId="4C3AB75C" w:rsidR="006461A0" w:rsidRPr="006461A0" w:rsidRDefault="006461A0" w:rsidP="006461A0">
      <w:pPr>
        <w:suppressAutoHyphens/>
        <w:spacing w:after="0" w:line="240" w:lineRule="auto"/>
        <w:jc w:val="both"/>
        <w:rPr>
          <w:rFonts w:ascii="Calibri" w:eastAsia="Times New Roman" w:hAnsi="Calibri" w:cs="Calibri"/>
          <w:lang w:eastAsia="zh-CN"/>
        </w:rPr>
      </w:pPr>
      <w:r w:rsidRPr="006461A0">
        <w:rPr>
          <w:rFonts w:ascii="Calibri" w:eastAsia="Times New Roman" w:hAnsi="Calibri" w:cs="Calibri"/>
          <w:b/>
          <w:bCs/>
          <w:lang w:val="cs-CZ" w:eastAsia="pl-PL"/>
        </w:rPr>
        <w:t xml:space="preserve">Szpitalem Miejskim w </w:t>
      </w:r>
      <w:r w:rsidRPr="006461A0">
        <w:rPr>
          <w:rFonts w:ascii="Calibri" w:eastAsia="Times New Roman" w:hAnsi="Calibri" w:cs="Calibri"/>
          <w:b/>
          <w:lang w:val="cs-CZ" w:eastAsia="pl-PL"/>
        </w:rPr>
        <w:t>Rudzie Śląskiej</w:t>
      </w:r>
      <w:r w:rsidRPr="006461A0">
        <w:rPr>
          <w:rFonts w:ascii="Calibri" w:eastAsia="Times New Roman" w:hAnsi="Calibri" w:cs="Calibri"/>
          <w:b/>
          <w:bCs/>
          <w:lang w:val="cs-CZ" w:eastAsia="pl-PL"/>
        </w:rPr>
        <w:t xml:space="preserve"> Spółką z ograniczoną odpowiedzialnością</w:t>
      </w:r>
      <w:r w:rsidR="00421C47">
        <w:rPr>
          <w:rFonts w:ascii="Calibri" w:eastAsia="Times New Roman" w:hAnsi="Calibri" w:cs="Calibri"/>
          <w:b/>
          <w:bCs/>
          <w:lang w:val="cs-CZ" w:eastAsia="pl-PL"/>
        </w:rPr>
        <w:t xml:space="preserve"> </w:t>
      </w:r>
      <w:r w:rsidRPr="006461A0">
        <w:rPr>
          <w:rFonts w:ascii="Calibri" w:eastAsia="Times New Roman" w:hAnsi="Calibri" w:cs="Calibri"/>
          <w:lang w:val="cs-CZ" w:eastAsia="pl-PL"/>
        </w:rPr>
        <w:t xml:space="preserve">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492367">
        <w:rPr>
          <w:rFonts w:ascii="Calibri" w:eastAsia="Times New Roman" w:hAnsi="Calibri" w:cs="Calibri"/>
          <w:lang w:val="cs-CZ" w:eastAsia="pl-PL"/>
        </w:rPr>
        <w:t>65 583</w:t>
      </w:r>
      <w:r w:rsidRPr="006461A0">
        <w:rPr>
          <w:rFonts w:ascii="Calibri" w:eastAsia="Times New Roman" w:hAnsi="Calibri" w:cs="Calibri"/>
          <w:lang w:val="cs-CZ" w:eastAsia="pl-PL"/>
        </w:rPr>
        <w:t> 000,00 zł reprezentowaną przez:</w:t>
      </w:r>
    </w:p>
    <w:p w14:paraId="67492590" w14:textId="688E4F26" w:rsidR="006461A0" w:rsidRPr="006461A0" w:rsidRDefault="00492367" w:rsidP="006461A0">
      <w:pPr>
        <w:suppressAutoHyphens/>
        <w:spacing w:after="0" w:line="240" w:lineRule="auto"/>
        <w:rPr>
          <w:rFonts w:ascii="Calibri" w:eastAsia="Times New Roman" w:hAnsi="Calibri" w:cs="Calibri"/>
          <w:lang w:eastAsia="zh-CN"/>
        </w:rPr>
      </w:pPr>
      <w:r>
        <w:rPr>
          <w:rFonts w:ascii="Calibri" w:eastAsia="Times New Roman" w:hAnsi="Calibri" w:cs="Calibri"/>
          <w:lang w:val="cs-CZ" w:eastAsia="pl-PL"/>
        </w:rPr>
        <w:t>......................................</w:t>
      </w:r>
    </w:p>
    <w:p w14:paraId="7C32FD75" w14:textId="77777777" w:rsidR="006461A0" w:rsidRPr="006461A0" w:rsidRDefault="006461A0" w:rsidP="006461A0">
      <w:pPr>
        <w:suppressAutoHyphens/>
        <w:spacing w:after="0" w:line="240" w:lineRule="auto"/>
        <w:rPr>
          <w:rFonts w:ascii="Calibri" w:eastAsia="Times New Roman" w:hAnsi="Calibri" w:cs="Calibri"/>
          <w:lang w:val="cs-CZ" w:eastAsia="pl-PL"/>
        </w:rPr>
      </w:pPr>
    </w:p>
    <w:p w14:paraId="4B32687D" w14:textId="670FBB6E" w:rsidR="006461A0" w:rsidRPr="006461A0" w:rsidRDefault="006461A0" w:rsidP="006461A0">
      <w:pPr>
        <w:suppressAutoHyphens/>
        <w:spacing w:after="0" w:line="240" w:lineRule="auto"/>
        <w:rPr>
          <w:rFonts w:ascii="Calibri" w:eastAsia="Times New Roman" w:hAnsi="Calibri" w:cs="Calibri"/>
          <w:lang w:eastAsia="zh-CN"/>
        </w:rPr>
      </w:pPr>
      <w:r w:rsidRPr="006461A0">
        <w:rPr>
          <w:rFonts w:ascii="Calibri" w:eastAsia="Times New Roman" w:hAnsi="Calibri" w:cs="Calibri"/>
          <w:lang w:val="cs-CZ" w:eastAsia="pl-PL"/>
        </w:rPr>
        <w:t xml:space="preserve">zwaną dalej </w:t>
      </w:r>
      <w:r w:rsidRPr="006461A0">
        <w:rPr>
          <w:rFonts w:ascii="Calibri" w:eastAsia="Times New Roman" w:hAnsi="Calibri" w:cs="Calibri"/>
          <w:b/>
          <w:lang w:eastAsia="zh-CN"/>
        </w:rPr>
        <w:t>„</w:t>
      </w:r>
      <w:r w:rsidR="00BC3BC9">
        <w:rPr>
          <w:rFonts w:ascii="Calibri" w:eastAsia="Times New Roman" w:hAnsi="Calibri" w:cs="Calibri"/>
          <w:b/>
          <w:lang w:eastAsia="zh-CN"/>
        </w:rPr>
        <w:t>Zamawiającym</w:t>
      </w:r>
      <w:r w:rsidRPr="006461A0">
        <w:rPr>
          <w:rFonts w:ascii="Calibri" w:eastAsia="Times New Roman" w:hAnsi="Calibri" w:cs="Calibri"/>
          <w:b/>
          <w:lang w:eastAsia="zh-CN"/>
        </w:rPr>
        <w:t>”</w:t>
      </w:r>
    </w:p>
    <w:p w14:paraId="67DF6E55" w14:textId="77777777" w:rsidR="006461A0" w:rsidRPr="006461A0" w:rsidRDefault="006461A0" w:rsidP="006461A0">
      <w:pPr>
        <w:suppressAutoHyphens/>
        <w:spacing w:after="0" w:line="240" w:lineRule="auto"/>
        <w:rPr>
          <w:rFonts w:ascii="Calibri" w:eastAsia="Times New Roman" w:hAnsi="Calibri" w:cs="Calibri"/>
          <w:lang w:val="cs-CZ" w:eastAsia="pl-PL"/>
        </w:rPr>
      </w:pPr>
    </w:p>
    <w:p w14:paraId="585050F2" w14:textId="77777777" w:rsidR="00492367" w:rsidRPr="00492367" w:rsidRDefault="00492367" w:rsidP="00492367">
      <w:pPr>
        <w:overflowPunct w:val="0"/>
        <w:autoSpaceDE w:val="0"/>
        <w:autoSpaceDN w:val="0"/>
        <w:adjustRightInd w:val="0"/>
        <w:spacing w:after="0" w:line="240" w:lineRule="auto"/>
        <w:textAlignment w:val="baseline"/>
        <w:rPr>
          <w:rFonts w:ascii="Calibri" w:eastAsia="Times New Roman" w:hAnsi="Calibri" w:cs="Times New Roman"/>
          <w:lang w:eastAsia="pl-PL"/>
        </w:rPr>
      </w:pPr>
      <w:r w:rsidRPr="00492367">
        <w:rPr>
          <w:rFonts w:ascii="Calibri" w:eastAsia="Times New Roman" w:hAnsi="Calibri" w:cs="Times New Roman"/>
          <w:lang w:eastAsia="pl-PL"/>
        </w:rPr>
        <w:t>a</w:t>
      </w:r>
    </w:p>
    <w:p w14:paraId="1C3E3ED7" w14:textId="77777777" w:rsidR="00492367" w:rsidRPr="00492367" w:rsidRDefault="00492367" w:rsidP="00492367">
      <w:pPr>
        <w:overflowPunct w:val="0"/>
        <w:autoSpaceDE w:val="0"/>
        <w:autoSpaceDN w:val="0"/>
        <w:adjustRightInd w:val="0"/>
        <w:spacing w:after="0" w:line="240" w:lineRule="auto"/>
        <w:textAlignment w:val="baseline"/>
        <w:rPr>
          <w:rFonts w:ascii="Calibri" w:eastAsia="Times New Roman" w:hAnsi="Calibri" w:cs="Times New Roman"/>
          <w:lang w:eastAsia="pl-PL"/>
        </w:rPr>
      </w:pPr>
      <w:r w:rsidRPr="00492367">
        <w:rPr>
          <w:rFonts w:ascii="Calibri" w:eastAsia="Times New Roman" w:hAnsi="Calibri" w:cs="Times New Roman"/>
          <w:lang w:eastAsia="pl-PL"/>
        </w:rPr>
        <w:t xml:space="preserve">......................................................................................................... z siedzibą </w:t>
      </w:r>
    </w:p>
    <w:p w14:paraId="1AFD794D" w14:textId="77777777" w:rsidR="00492367" w:rsidRPr="00492367" w:rsidRDefault="00492367" w:rsidP="00492367">
      <w:pPr>
        <w:overflowPunct w:val="0"/>
        <w:autoSpaceDE w:val="0"/>
        <w:autoSpaceDN w:val="0"/>
        <w:adjustRightInd w:val="0"/>
        <w:spacing w:after="0" w:line="240" w:lineRule="auto"/>
        <w:textAlignment w:val="baseline"/>
        <w:rPr>
          <w:rFonts w:ascii="Calibri" w:eastAsia="Times New Roman" w:hAnsi="Calibri" w:cs="Times New Roman"/>
          <w:lang w:eastAsia="pl-PL"/>
        </w:rPr>
      </w:pPr>
      <w:r w:rsidRPr="00492367">
        <w:rPr>
          <w:rFonts w:ascii="Calibri" w:eastAsia="Times New Roman" w:hAnsi="Calibri" w:cs="Times New Roman"/>
          <w:lang w:eastAsia="pl-PL"/>
        </w:rPr>
        <w:t>w ................................ przy ul. ........................................................................ wpisaną w:</w:t>
      </w:r>
    </w:p>
    <w:p w14:paraId="0923457C" w14:textId="77777777" w:rsidR="00492367" w:rsidRPr="00492367" w:rsidRDefault="00492367" w:rsidP="000A1DB0">
      <w:pPr>
        <w:numPr>
          <w:ilvl w:val="0"/>
          <w:numId w:val="40"/>
        </w:numPr>
        <w:suppressAutoHyphens/>
        <w:overflowPunct w:val="0"/>
        <w:autoSpaceDE w:val="0"/>
        <w:autoSpaceDN w:val="0"/>
        <w:adjustRightInd w:val="0"/>
        <w:spacing w:after="0" w:line="240" w:lineRule="auto"/>
        <w:ind w:left="0" w:firstLine="0"/>
        <w:textAlignment w:val="baseline"/>
        <w:rPr>
          <w:rFonts w:ascii="Calibri" w:eastAsia="Times New Roman" w:hAnsi="Calibri" w:cs="Times New Roman"/>
          <w:lang w:eastAsia="pl-PL"/>
        </w:rPr>
      </w:pPr>
      <w:r w:rsidRPr="00492367">
        <w:rPr>
          <w:rFonts w:ascii="Calibri" w:eastAsia="Times New Roman" w:hAnsi="Calibri" w:cs="Times New Roman"/>
          <w:lang w:eastAsia="pl-PL"/>
        </w:rPr>
        <w:t>Centralnej Ewidencji i Informacji o Działalności Gospodarczej Rzeczypospolitej Polskiej,</w:t>
      </w:r>
    </w:p>
    <w:p w14:paraId="292D569A" w14:textId="77777777" w:rsidR="00492367" w:rsidRPr="00492367" w:rsidRDefault="00492367" w:rsidP="000A1DB0">
      <w:pPr>
        <w:numPr>
          <w:ilvl w:val="0"/>
          <w:numId w:val="40"/>
        </w:numPr>
        <w:suppressAutoHyphens/>
        <w:overflowPunct w:val="0"/>
        <w:autoSpaceDE w:val="0"/>
        <w:autoSpaceDN w:val="0"/>
        <w:adjustRightInd w:val="0"/>
        <w:spacing w:after="0" w:line="240" w:lineRule="auto"/>
        <w:ind w:left="0" w:firstLine="0"/>
        <w:textAlignment w:val="baseline"/>
        <w:rPr>
          <w:rFonts w:ascii="Calibri" w:eastAsia="Times New Roman" w:hAnsi="Calibri" w:cs="Times New Roman"/>
          <w:lang w:eastAsia="pl-PL"/>
        </w:rPr>
      </w:pPr>
      <w:r w:rsidRPr="00492367">
        <w:rPr>
          <w:rFonts w:ascii="Calibri" w:eastAsia="Times New Roman" w:hAnsi="Calibri" w:cs="Times New Roman"/>
          <w:lang w:eastAsia="pl-PL"/>
        </w:rPr>
        <w:t xml:space="preserve">Krajowym Rejestrze Sądowym w Sądzie Rejonowym </w:t>
      </w:r>
    </w:p>
    <w:p w14:paraId="4B602065" w14:textId="77777777" w:rsidR="00492367" w:rsidRPr="00492367" w:rsidRDefault="00492367" w:rsidP="00492367">
      <w:pPr>
        <w:overflowPunct w:val="0"/>
        <w:autoSpaceDE w:val="0"/>
        <w:autoSpaceDN w:val="0"/>
        <w:adjustRightInd w:val="0"/>
        <w:spacing w:after="0" w:line="240" w:lineRule="auto"/>
        <w:textAlignment w:val="baseline"/>
        <w:rPr>
          <w:rFonts w:ascii="Calibri" w:eastAsia="Times New Roman" w:hAnsi="Calibri" w:cs="Times New Roman"/>
          <w:lang w:eastAsia="pl-PL"/>
        </w:rPr>
      </w:pPr>
      <w:r w:rsidRPr="00492367">
        <w:rPr>
          <w:rFonts w:ascii="Calibri" w:eastAsia="Times New Roman" w:hAnsi="Calibri" w:cs="Times New Roman"/>
          <w:lang w:eastAsia="pl-PL"/>
        </w:rPr>
        <w:t xml:space="preserve">w .................................................................... pod nr ................... </w:t>
      </w:r>
      <w:r w:rsidRPr="00492367">
        <w:rPr>
          <w:rFonts w:ascii="Calibri" w:eastAsia="Times New Roman" w:hAnsi="Calibri" w:cs="Times New Roman"/>
          <w:vertAlign w:val="superscript"/>
          <w:lang w:eastAsia="pl-PL"/>
        </w:rPr>
        <w:footnoteReference w:id="1"/>
      </w:r>
    </w:p>
    <w:p w14:paraId="41C7A359" w14:textId="77777777" w:rsidR="00492367" w:rsidRPr="00492367" w:rsidRDefault="00492367" w:rsidP="00492367">
      <w:pPr>
        <w:overflowPunct w:val="0"/>
        <w:autoSpaceDE w:val="0"/>
        <w:autoSpaceDN w:val="0"/>
        <w:adjustRightInd w:val="0"/>
        <w:spacing w:after="0" w:line="240" w:lineRule="auto"/>
        <w:textAlignment w:val="baseline"/>
        <w:rPr>
          <w:rFonts w:ascii="Calibri" w:eastAsia="Times New Roman" w:hAnsi="Calibri" w:cs="Times New Roman"/>
          <w:lang w:eastAsia="pl-PL"/>
        </w:rPr>
      </w:pPr>
      <w:r w:rsidRPr="00492367">
        <w:rPr>
          <w:rFonts w:ascii="Calibri" w:eastAsia="Times New Roman" w:hAnsi="Calibri" w:cs="Times New Roman"/>
          <w:lang w:eastAsia="pl-PL"/>
        </w:rPr>
        <w:t>reprezentowanym przez:</w:t>
      </w:r>
    </w:p>
    <w:p w14:paraId="22D27350" w14:textId="77777777" w:rsidR="00492367" w:rsidRPr="00492367" w:rsidRDefault="00492367" w:rsidP="00492367">
      <w:pPr>
        <w:overflowPunct w:val="0"/>
        <w:autoSpaceDE w:val="0"/>
        <w:autoSpaceDN w:val="0"/>
        <w:adjustRightInd w:val="0"/>
        <w:spacing w:after="0" w:line="240" w:lineRule="auto"/>
        <w:textAlignment w:val="baseline"/>
        <w:rPr>
          <w:rFonts w:ascii="Calibri" w:eastAsia="Times New Roman" w:hAnsi="Calibri" w:cs="Times New Roman"/>
          <w:lang w:eastAsia="pl-PL"/>
        </w:rPr>
      </w:pPr>
      <w:r w:rsidRPr="00492367">
        <w:rPr>
          <w:rFonts w:ascii="Calibri" w:eastAsia="Times New Roman" w:hAnsi="Calibri" w:cs="Times New Roman"/>
          <w:lang w:eastAsia="pl-PL"/>
        </w:rPr>
        <w:t>.....................................................................................................................</w:t>
      </w:r>
    </w:p>
    <w:p w14:paraId="7E9E7FB4" w14:textId="77777777" w:rsidR="00492367" w:rsidRPr="00492367" w:rsidRDefault="00492367" w:rsidP="00492367">
      <w:pPr>
        <w:overflowPunct w:val="0"/>
        <w:autoSpaceDE w:val="0"/>
        <w:autoSpaceDN w:val="0"/>
        <w:adjustRightInd w:val="0"/>
        <w:spacing w:after="0" w:line="240" w:lineRule="auto"/>
        <w:textAlignment w:val="baseline"/>
        <w:rPr>
          <w:rFonts w:ascii="Calibri" w:eastAsia="Times New Roman" w:hAnsi="Calibri" w:cs="Times New Roman"/>
          <w:lang w:eastAsia="pl-PL"/>
        </w:rPr>
      </w:pPr>
      <w:r w:rsidRPr="00492367">
        <w:rPr>
          <w:rFonts w:ascii="Calibri" w:eastAsia="Times New Roman" w:hAnsi="Calibri" w:cs="Times New Roman"/>
          <w:lang w:eastAsia="pl-PL"/>
        </w:rPr>
        <w:t>......................................................................................................................</w:t>
      </w:r>
    </w:p>
    <w:p w14:paraId="38361D1A" w14:textId="6CE9CC56" w:rsidR="00492367" w:rsidRPr="00492367" w:rsidRDefault="00492367" w:rsidP="00492367">
      <w:pPr>
        <w:overflowPunct w:val="0"/>
        <w:autoSpaceDE w:val="0"/>
        <w:autoSpaceDN w:val="0"/>
        <w:adjustRightInd w:val="0"/>
        <w:spacing w:after="0" w:line="240" w:lineRule="auto"/>
        <w:textAlignment w:val="baseline"/>
        <w:rPr>
          <w:rFonts w:ascii="Calibri" w:eastAsia="Times New Roman" w:hAnsi="Calibri" w:cs="Times New Roman"/>
          <w:lang w:eastAsia="pl-PL"/>
        </w:rPr>
      </w:pPr>
      <w:r w:rsidRPr="00492367">
        <w:rPr>
          <w:rFonts w:ascii="Calibri" w:eastAsia="Times New Roman" w:hAnsi="Calibri" w:cs="Times New Roman"/>
          <w:lang w:eastAsia="pl-PL"/>
        </w:rPr>
        <w:t>zwanym dalej Wykonawcą</w:t>
      </w:r>
    </w:p>
    <w:p w14:paraId="2627C1C9" w14:textId="77777777" w:rsidR="00492367" w:rsidRPr="00A91E3F" w:rsidRDefault="00492367" w:rsidP="00A91E3F">
      <w:pPr>
        <w:overflowPunct w:val="0"/>
        <w:autoSpaceDE w:val="0"/>
        <w:autoSpaceDN w:val="0"/>
        <w:adjustRightInd w:val="0"/>
        <w:spacing w:after="0" w:line="240" w:lineRule="auto"/>
        <w:jc w:val="both"/>
        <w:textAlignment w:val="baseline"/>
        <w:rPr>
          <w:rFonts w:ascii="Calibri" w:eastAsia="Times New Roman" w:hAnsi="Calibri" w:cs="Times New Roman"/>
          <w:bCs/>
          <w:lang w:eastAsia="pl-PL"/>
        </w:rPr>
      </w:pPr>
    </w:p>
    <w:p w14:paraId="13DE3922" w14:textId="58F03FDD" w:rsidR="006461A0" w:rsidRPr="006461A0" w:rsidRDefault="006461A0" w:rsidP="006461A0">
      <w:pPr>
        <w:suppressAutoHyphens/>
        <w:spacing w:after="0" w:line="240" w:lineRule="auto"/>
        <w:rPr>
          <w:rFonts w:ascii="Calibri" w:eastAsia="Times New Roman" w:hAnsi="Calibri" w:cs="Calibri"/>
          <w:lang w:eastAsia="zh-CN"/>
        </w:rPr>
      </w:pPr>
      <w:r w:rsidRPr="006461A0">
        <w:rPr>
          <w:rFonts w:ascii="Calibri" w:eastAsia="Times New Roman" w:hAnsi="Calibri" w:cs="Calibri"/>
          <w:lang w:val="cs-CZ" w:eastAsia="pl-PL"/>
        </w:rPr>
        <w:t xml:space="preserve">zwanym dalej </w:t>
      </w:r>
      <w:r w:rsidRPr="006461A0">
        <w:rPr>
          <w:rFonts w:ascii="Calibri" w:eastAsia="Times New Roman" w:hAnsi="Calibri" w:cs="Calibri"/>
          <w:b/>
          <w:lang w:eastAsia="zh-CN"/>
        </w:rPr>
        <w:t>„</w:t>
      </w:r>
      <w:r w:rsidR="00BC3BC9">
        <w:rPr>
          <w:rFonts w:ascii="Calibri" w:eastAsia="Times New Roman" w:hAnsi="Calibri" w:cs="Calibri"/>
          <w:b/>
          <w:lang w:eastAsia="zh-CN"/>
        </w:rPr>
        <w:t>Wykonawcą</w:t>
      </w:r>
      <w:r w:rsidRPr="006461A0">
        <w:rPr>
          <w:rFonts w:ascii="Calibri" w:eastAsia="Times New Roman" w:hAnsi="Calibri" w:cs="Calibri"/>
          <w:b/>
          <w:lang w:eastAsia="zh-CN"/>
        </w:rPr>
        <w:t>"</w:t>
      </w:r>
    </w:p>
    <w:p w14:paraId="1743D6B2" w14:textId="77777777" w:rsidR="006461A0" w:rsidRPr="006461A0" w:rsidRDefault="006461A0" w:rsidP="006461A0">
      <w:pPr>
        <w:suppressAutoHyphens/>
        <w:spacing w:after="0" w:line="240" w:lineRule="auto"/>
        <w:jc w:val="both"/>
        <w:rPr>
          <w:rFonts w:ascii="Calibri" w:eastAsia="Times New Roman" w:hAnsi="Calibri" w:cs="Calibri"/>
          <w:lang w:eastAsia="zh-CN"/>
        </w:rPr>
      </w:pPr>
    </w:p>
    <w:p w14:paraId="6EF3DFA3" w14:textId="309DF107" w:rsidR="00492367" w:rsidRPr="00492367" w:rsidRDefault="00492367" w:rsidP="00492367">
      <w:pPr>
        <w:suppressAutoHyphens/>
        <w:ind w:right="20"/>
        <w:jc w:val="both"/>
        <w:rPr>
          <w:rFonts w:ascii="Calibri" w:eastAsia="Times New Roman" w:hAnsi="Calibri" w:cs="Times New Roman"/>
          <w:kern w:val="1"/>
          <w:lang w:eastAsia="ar-SA"/>
        </w:rPr>
      </w:pPr>
      <w:r w:rsidRPr="00492367">
        <w:rPr>
          <w:rFonts w:ascii="Calibri" w:eastAsia="Times New Roman" w:hAnsi="Calibri" w:cs="Times New Roman"/>
          <w:kern w:val="1"/>
          <w:lang w:eastAsia="ar-SA"/>
        </w:rPr>
        <w:t>Strony oświadczają, że wartość zamówienia nie przekracza 130 000,00 zł i zgodnie z art. 2 ust. 1 pkt 1                   ustawy z dnia 11 września 2019 r. – Prawo zamówień publicznych (</w:t>
      </w:r>
      <w:proofErr w:type="spellStart"/>
      <w:r w:rsidRPr="00492367">
        <w:rPr>
          <w:rFonts w:ascii="Calibri" w:eastAsia="Times New Roman" w:hAnsi="Calibri" w:cs="Times New Roman"/>
          <w:kern w:val="1"/>
          <w:lang w:eastAsia="ar-SA"/>
        </w:rPr>
        <w:t>t.j</w:t>
      </w:r>
      <w:proofErr w:type="spellEnd"/>
      <w:r w:rsidRPr="00492367">
        <w:rPr>
          <w:rFonts w:ascii="Calibri" w:eastAsia="Times New Roman" w:hAnsi="Calibri" w:cs="Times New Roman"/>
          <w:kern w:val="1"/>
          <w:lang w:eastAsia="ar-SA"/>
        </w:rPr>
        <w:t>. Dz. U. z 2024 r., poz. 1320</w:t>
      </w:r>
      <w:r>
        <w:rPr>
          <w:rFonts w:ascii="Calibri" w:eastAsia="Times New Roman" w:hAnsi="Calibri" w:cs="Times New Roman"/>
          <w:kern w:val="1"/>
          <w:lang w:eastAsia="ar-SA"/>
        </w:rPr>
        <w:t xml:space="preserve"> z </w:t>
      </w:r>
      <w:proofErr w:type="spellStart"/>
      <w:r>
        <w:rPr>
          <w:rFonts w:ascii="Calibri" w:eastAsia="Times New Roman" w:hAnsi="Calibri" w:cs="Times New Roman"/>
          <w:kern w:val="1"/>
          <w:lang w:eastAsia="ar-SA"/>
        </w:rPr>
        <w:t>późn</w:t>
      </w:r>
      <w:proofErr w:type="spellEnd"/>
      <w:r>
        <w:rPr>
          <w:rFonts w:ascii="Calibri" w:eastAsia="Times New Roman" w:hAnsi="Calibri" w:cs="Times New Roman"/>
          <w:kern w:val="1"/>
          <w:lang w:eastAsia="ar-SA"/>
        </w:rPr>
        <w:t xml:space="preserve">. </w:t>
      </w:r>
      <w:proofErr w:type="spellStart"/>
      <w:r>
        <w:rPr>
          <w:rFonts w:ascii="Calibri" w:eastAsia="Times New Roman" w:hAnsi="Calibri" w:cs="Times New Roman"/>
          <w:kern w:val="1"/>
          <w:lang w:eastAsia="ar-SA"/>
        </w:rPr>
        <w:t>zm</w:t>
      </w:r>
      <w:proofErr w:type="spellEnd"/>
      <w:r w:rsidRPr="00492367">
        <w:rPr>
          <w:rFonts w:ascii="Calibri" w:eastAsia="Times New Roman" w:hAnsi="Calibri" w:cs="Times New Roman"/>
          <w:kern w:val="1"/>
          <w:lang w:eastAsia="ar-SA"/>
        </w:rPr>
        <w:t xml:space="preserve">; zwana dalej ustawą PZP) do niniejszej umowy nie znajduje zastosowania ustawa PZP.   </w:t>
      </w:r>
    </w:p>
    <w:p w14:paraId="1CD763D5" w14:textId="77777777" w:rsidR="00492367" w:rsidRPr="00492367" w:rsidRDefault="00492367" w:rsidP="00492367">
      <w:pPr>
        <w:overflowPunct w:val="0"/>
        <w:autoSpaceDE w:val="0"/>
        <w:autoSpaceDN w:val="0"/>
        <w:adjustRightInd w:val="0"/>
        <w:spacing w:after="0" w:line="240" w:lineRule="auto"/>
        <w:jc w:val="center"/>
        <w:textAlignment w:val="baseline"/>
        <w:rPr>
          <w:rFonts w:ascii="Calibri" w:eastAsia="Times New Roman" w:hAnsi="Calibri" w:cs="Calibri"/>
          <w:b/>
          <w:lang w:eastAsia="pl-PL"/>
        </w:rPr>
      </w:pPr>
      <w:r w:rsidRPr="00492367">
        <w:rPr>
          <w:rFonts w:ascii="Calibri" w:eastAsia="Times New Roman" w:hAnsi="Calibri" w:cs="Calibri"/>
          <w:b/>
          <w:lang w:eastAsia="pl-PL"/>
        </w:rPr>
        <w:t>§1</w:t>
      </w:r>
    </w:p>
    <w:p w14:paraId="0E1DA059" w14:textId="77777777" w:rsidR="00492367" w:rsidRPr="00492367" w:rsidRDefault="00492367" w:rsidP="000A1DB0">
      <w:pPr>
        <w:numPr>
          <w:ilvl w:val="0"/>
          <w:numId w:val="39"/>
        </w:numPr>
        <w:tabs>
          <w:tab w:val="num"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zh-CN"/>
        </w:rPr>
      </w:pPr>
      <w:r w:rsidRPr="00492367">
        <w:rPr>
          <w:rFonts w:ascii="Calibri" w:eastAsia="Times New Roman" w:hAnsi="Calibri" w:cs="Calibri"/>
          <w:lang w:eastAsia="zh-CN"/>
        </w:rPr>
        <w:t xml:space="preserve">Wykonawca oświadcza, że posiada doświadczenie, wiedzę i potencjał w zakresie wykonania przedmiotu </w:t>
      </w:r>
      <w:r w:rsidRPr="00492367">
        <w:rPr>
          <w:rFonts w:ascii="Calibri" w:eastAsia="Times New Roman" w:hAnsi="Calibri" w:cs="Calibri"/>
          <w:color w:val="000000"/>
          <w:lang w:eastAsia="zh-CN"/>
        </w:rPr>
        <w:t>zamówienia.</w:t>
      </w:r>
    </w:p>
    <w:p w14:paraId="219D3221" w14:textId="2AC58EB7" w:rsidR="00492367" w:rsidRPr="00492367" w:rsidRDefault="00492367" w:rsidP="000A1DB0">
      <w:pPr>
        <w:numPr>
          <w:ilvl w:val="0"/>
          <w:numId w:val="39"/>
        </w:numPr>
        <w:tabs>
          <w:tab w:val="num"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zh-CN"/>
        </w:rPr>
      </w:pPr>
      <w:r w:rsidRPr="00492367">
        <w:rPr>
          <w:rFonts w:ascii="Calibri" w:eastAsia="Times New Roman" w:hAnsi="Calibri" w:cs="Calibri"/>
          <w:lang w:eastAsia="zh-CN"/>
        </w:rPr>
        <w:t>Wykonawca oświadcza, że w dniu podpisania umowy nie podlega wykluczeniu z postępowania</w:t>
      </w:r>
      <w:r>
        <w:rPr>
          <w:rFonts w:ascii="Calibri" w:eastAsia="Times New Roman" w:hAnsi="Calibri" w:cs="Calibri"/>
          <w:lang w:eastAsia="zh-CN"/>
        </w:rPr>
        <w:t xml:space="preserve">                    </w:t>
      </w:r>
      <w:r w:rsidRPr="00492367">
        <w:rPr>
          <w:rFonts w:ascii="Calibri" w:eastAsia="Times New Roman" w:hAnsi="Calibri" w:cs="Calibri"/>
          <w:lang w:eastAsia="zh-CN"/>
        </w:rPr>
        <w:t xml:space="preserve"> na postawie art. 7 ust. 1 pkt 1 – 3 ustawy z dnia 13 kwietnia 2022 r. o szczególnych rozwiązaniach </w:t>
      </w:r>
      <w:r>
        <w:rPr>
          <w:rFonts w:ascii="Calibri" w:eastAsia="Times New Roman" w:hAnsi="Calibri" w:cs="Calibri"/>
          <w:lang w:eastAsia="zh-CN"/>
        </w:rPr>
        <w:t xml:space="preserve">                    </w:t>
      </w:r>
      <w:r w:rsidRPr="00492367">
        <w:rPr>
          <w:rFonts w:ascii="Calibri" w:eastAsia="Times New Roman" w:hAnsi="Calibri" w:cs="Calibri"/>
          <w:lang w:eastAsia="zh-CN"/>
        </w:rPr>
        <w:t>w zakresie przeciwdziałania wspieraniu agresji na Ukrainę oraz służących ochronie bezpieczeństwa narodowego (</w:t>
      </w:r>
      <w:proofErr w:type="spellStart"/>
      <w:r w:rsidRPr="00492367">
        <w:rPr>
          <w:rFonts w:ascii="Calibri" w:eastAsia="Times New Roman" w:hAnsi="Calibri" w:cs="Calibri"/>
          <w:lang w:eastAsia="zh-CN"/>
        </w:rPr>
        <w:t>t.j</w:t>
      </w:r>
      <w:proofErr w:type="spellEnd"/>
      <w:r w:rsidRPr="00492367">
        <w:rPr>
          <w:rFonts w:ascii="Calibri" w:eastAsia="Times New Roman" w:hAnsi="Calibri" w:cs="Calibri"/>
          <w:lang w:eastAsia="zh-CN"/>
        </w:rPr>
        <w:t>. Dz.U. z 202</w:t>
      </w:r>
      <w:r>
        <w:rPr>
          <w:rFonts w:ascii="Calibri" w:eastAsia="Times New Roman" w:hAnsi="Calibri" w:cs="Calibri"/>
          <w:lang w:eastAsia="zh-CN"/>
        </w:rPr>
        <w:t>5</w:t>
      </w:r>
      <w:r w:rsidRPr="00492367">
        <w:rPr>
          <w:rFonts w:ascii="Calibri" w:eastAsia="Times New Roman" w:hAnsi="Calibri" w:cs="Calibri"/>
          <w:lang w:eastAsia="zh-CN"/>
        </w:rPr>
        <w:t xml:space="preserve"> r., poz. 5</w:t>
      </w:r>
      <w:r>
        <w:rPr>
          <w:rFonts w:ascii="Calibri" w:eastAsia="Times New Roman" w:hAnsi="Calibri" w:cs="Calibri"/>
          <w:lang w:eastAsia="zh-CN"/>
        </w:rPr>
        <w:t>14</w:t>
      </w:r>
      <w:r w:rsidRPr="00492367">
        <w:rPr>
          <w:rFonts w:ascii="Calibri" w:eastAsia="Times New Roman" w:hAnsi="Calibri" w:cs="Calibri"/>
          <w:lang w:eastAsia="zh-CN"/>
        </w:rPr>
        <w:t xml:space="preserve">). </w:t>
      </w:r>
    </w:p>
    <w:p w14:paraId="2698CD85" w14:textId="77777777" w:rsidR="00492367" w:rsidRPr="00492367" w:rsidRDefault="00492367" w:rsidP="000A1DB0">
      <w:pPr>
        <w:numPr>
          <w:ilvl w:val="0"/>
          <w:numId w:val="39"/>
        </w:numPr>
        <w:tabs>
          <w:tab w:val="num"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zh-CN"/>
        </w:rPr>
      </w:pPr>
      <w:r w:rsidRPr="00492367">
        <w:rPr>
          <w:rFonts w:ascii="Calibri" w:eastAsia="Times New Roman" w:hAnsi="Calibri" w:cs="Calibri"/>
          <w:lang w:eastAsia="zh-CN"/>
        </w:rPr>
        <w:t>Wykonawca oświadcza, że zajmuje się czynnościami wchodzącymi w zakres niniejszej umowy                                        w ramach zawodowego charakteru jego działalności.</w:t>
      </w:r>
    </w:p>
    <w:p w14:paraId="4F111D44" w14:textId="77777777" w:rsidR="00492367" w:rsidRPr="00492367" w:rsidRDefault="00492367" w:rsidP="000A1DB0">
      <w:pPr>
        <w:numPr>
          <w:ilvl w:val="0"/>
          <w:numId w:val="39"/>
        </w:numPr>
        <w:tabs>
          <w:tab w:val="num"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zh-CN"/>
        </w:rPr>
      </w:pPr>
      <w:r w:rsidRPr="00492367">
        <w:rPr>
          <w:rFonts w:ascii="Calibri" w:eastAsia="Times New Roman" w:hAnsi="Calibri" w:cs="Calibri"/>
          <w:spacing w:val="-3"/>
          <w:lang w:eastAsia="zh-CN"/>
        </w:rPr>
        <w:t>Wykonawca zobowiązuje się wykonać powierzone mu zadanie z zachowaniem należytej staranności.</w:t>
      </w:r>
    </w:p>
    <w:p w14:paraId="5E9C8B26" w14:textId="2DE7DFF3" w:rsidR="00492367" w:rsidRPr="00492367" w:rsidRDefault="00492367" w:rsidP="000A1DB0">
      <w:pPr>
        <w:numPr>
          <w:ilvl w:val="0"/>
          <w:numId w:val="39"/>
        </w:numPr>
        <w:tabs>
          <w:tab w:val="num"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zh-CN"/>
        </w:rPr>
      </w:pPr>
      <w:r w:rsidRPr="00492367">
        <w:rPr>
          <w:rFonts w:ascii="Calibri" w:eastAsia="Times New Roman" w:hAnsi="Calibri" w:cs="Calibri"/>
          <w:spacing w:val="-3"/>
          <w:lang w:eastAsia="zh-CN"/>
        </w:rPr>
        <w:t xml:space="preserve">Wykonawca ponosi odpowiedzialność za wykonanie zadań przewidzianych niniejszą umową </w:t>
      </w:r>
      <w:r>
        <w:rPr>
          <w:rFonts w:ascii="Calibri" w:eastAsia="Times New Roman" w:hAnsi="Calibri" w:cs="Calibri"/>
          <w:spacing w:val="-3"/>
          <w:lang w:eastAsia="zh-CN"/>
        </w:rPr>
        <w:t xml:space="preserve">                               </w:t>
      </w:r>
      <w:r w:rsidRPr="00492367">
        <w:rPr>
          <w:rFonts w:ascii="Calibri" w:eastAsia="Times New Roman" w:hAnsi="Calibri" w:cs="Calibri"/>
          <w:spacing w:val="-3"/>
          <w:lang w:eastAsia="zh-CN"/>
        </w:rPr>
        <w:t>oraz przepisami prawa obowiązującego w tym zakresie.</w:t>
      </w:r>
    </w:p>
    <w:p w14:paraId="36931BA7" w14:textId="414D7450" w:rsidR="00492367" w:rsidRPr="00492367" w:rsidRDefault="00492367" w:rsidP="000A1DB0">
      <w:pPr>
        <w:numPr>
          <w:ilvl w:val="0"/>
          <w:numId w:val="39"/>
        </w:numPr>
        <w:tabs>
          <w:tab w:val="num"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zh-CN"/>
        </w:rPr>
      </w:pPr>
      <w:r w:rsidRPr="00492367">
        <w:rPr>
          <w:rFonts w:ascii="Calibri" w:eastAsia="Times New Roman" w:hAnsi="Calibri" w:cs="Calibri"/>
          <w:lang w:eastAsia="zh-CN"/>
        </w:rPr>
        <w:t>Wykonawca ponosi pełną odpowiedzialność wobec Zamawiającego za części przedmiotu Umowy,                                     które wykonuje przy pomocy podwykonawców, odpowiadając za ich działania i zaniechania jak</w:t>
      </w:r>
      <w:r>
        <w:rPr>
          <w:rFonts w:ascii="Calibri" w:eastAsia="Times New Roman" w:hAnsi="Calibri" w:cs="Calibri"/>
          <w:lang w:eastAsia="zh-CN"/>
        </w:rPr>
        <w:t xml:space="preserve">                 </w:t>
      </w:r>
      <w:r w:rsidRPr="00492367">
        <w:rPr>
          <w:rFonts w:ascii="Calibri" w:eastAsia="Times New Roman" w:hAnsi="Calibri" w:cs="Calibri"/>
          <w:lang w:eastAsia="zh-CN"/>
        </w:rPr>
        <w:t xml:space="preserve"> za własne, w tym również za dotrzymanie terminów wykonania przedmiotu Umowy.</w:t>
      </w:r>
    </w:p>
    <w:p w14:paraId="4498B042" w14:textId="5373F20F" w:rsidR="00492367" w:rsidRPr="00492367" w:rsidRDefault="00492367" w:rsidP="000A1DB0">
      <w:pPr>
        <w:numPr>
          <w:ilvl w:val="0"/>
          <w:numId w:val="39"/>
        </w:numPr>
        <w:tabs>
          <w:tab w:val="num"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zh-CN"/>
        </w:rPr>
      </w:pPr>
      <w:r w:rsidRPr="00492367">
        <w:rPr>
          <w:rFonts w:ascii="Calibri" w:eastAsia="Times New Roman" w:hAnsi="Calibri" w:cs="Calibri"/>
          <w:lang w:eastAsia="zh-CN"/>
        </w:rPr>
        <w:t>Wykonawca ponosi pełną odpowiedzialność wobec Zamawiającego za ewentualne straty i szkody wynikłe w związku z wykonywanymi pracami przez podwykonawców.</w:t>
      </w:r>
    </w:p>
    <w:p w14:paraId="30AE9E9B" w14:textId="77777777" w:rsidR="00492367" w:rsidRPr="00492367" w:rsidRDefault="00492367" w:rsidP="000A1DB0">
      <w:pPr>
        <w:numPr>
          <w:ilvl w:val="0"/>
          <w:numId w:val="39"/>
        </w:numPr>
        <w:tabs>
          <w:tab w:val="num"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zh-CN"/>
        </w:rPr>
      </w:pPr>
      <w:r w:rsidRPr="00492367">
        <w:rPr>
          <w:rFonts w:ascii="Calibri" w:eastAsia="Times New Roman" w:hAnsi="Calibri" w:cs="Calibri"/>
          <w:lang w:eastAsia="zh-CN"/>
        </w:rPr>
        <w:lastRenderedPageBreak/>
        <w:t>Wykonawca ponosi wszelką odpowiedzialność za zapłatę wynagrodzenia należnego podwykonawcy.</w:t>
      </w:r>
    </w:p>
    <w:p w14:paraId="360776DA" w14:textId="77777777" w:rsidR="00492367" w:rsidRPr="00492367" w:rsidRDefault="00492367" w:rsidP="000A1DB0">
      <w:pPr>
        <w:numPr>
          <w:ilvl w:val="0"/>
          <w:numId w:val="39"/>
        </w:numPr>
        <w:tabs>
          <w:tab w:val="num" w:pos="360"/>
        </w:tabs>
        <w:suppressAutoHyphens/>
        <w:overflowPunct w:val="0"/>
        <w:autoSpaceDE w:val="0"/>
        <w:autoSpaceDN w:val="0"/>
        <w:adjustRightInd w:val="0"/>
        <w:spacing w:after="0" w:line="240" w:lineRule="auto"/>
        <w:ind w:left="357" w:hanging="357"/>
        <w:jc w:val="both"/>
        <w:textAlignment w:val="baseline"/>
        <w:rPr>
          <w:rFonts w:ascii="Calibri" w:eastAsia="Times New Roman" w:hAnsi="Calibri" w:cs="Calibri"/>
          <w:lang w:eastAsia="zh-CN"/>
        </w:rPr>
      </w:pPr>
      <w:r w:rsidRPr="00492367">
        <w:rPr>
          <w:rFonts w:ascii="Calibri" w:eastAsia="Times New Roman" w:hAnsi="Calibri" w:cs="Calibri"/>
          <w:lang w:eastAsia="zh-CN"/>
        </w:rPr>
        <w:t>Zapisy ust. 6 – 8 będą miały zastosowanie tylko i wyłącznie w przypadku realizacji części przedmiotu Umowy przez podwykonawców.</w:t>
      </w:r>
    </w:p>
    <w:p w14:paraId="2126931C" w14:textId="77777777" w:rsidR="006461A0" w:rsidRPr="006461A0" w:rsidRDefault="006461A0" w:rsidP="004A5E29">
      <w:pPr>
        <w:suppressAutoHyphens/>
        <w:spacing w:after="0" w:line="240" w:lineRule="auto"/>
        <w:rPr>
          <w:rFonts w:ascii="Calibri" w:eastAsia="Times New Roman" w:hAnsi="Calibri" w:cs="Calibri"/>
          <w:b/>
          <w:lang w:eastAsia="zh-CN"/>
        </w:rPr>
      </w:pPr>
    </w:p>
    <w:p w14:paraId="5FE65E7B" w14:textId="6F6CF615" w:rsidR="006461A0" w:rsidRDefault="006461A0" w:rsidP="006461A0">
      <w:pPr>
        <w:suppressAutoHyphens/>
        <w:spacing w:after="0" w:line="240" w:lineRule="auto"/>
        <w:jc w:val="center"/>
        <w:rPr>
          <w:rFonts w:ascii="Calibri" w:eastAsia="Times New Roman" w:hAnsi="Calibri" w:cs="Calibri"/>
          <w:b/>
          <w:lang w:eastAsia="zh-CN"/>
        </w:rPr>
      </w:pPr>
      <w:r w:rsidRPr="006461A0">
        <w:rPr>
          <w:rFonts w:ascii="Calibri" w:eastAsia="Times New Roman" w:hAnsi="Calibri" w:cs="Calibri"/>
          <w:b/>
          <w:lang w:eastAsia="zh-CN"/>
        </w:rPr>
        <w:t>§ 2</w:t>
      </w:r>
    </w:p>
    <w:p w14:paraId="2FF88C36" w14:textId="0BB8069F" w:rsidR="006740E2" w:rsidRPr="006740E2" w:rsidRDefault="006740E2" w:rsidP="000A1DB0">
      <w:pPr>
        <w:numPr>
          <w:ilvl w:val="0"/>
          <w:numId w:val="28"/>
        </w:numPr>
        <w:overflowPunct w:val="0"/>
        <w:autoSpaceDE w:val="0"/>
        <w:autoSpaceDN w:val="0"/>
        <w:adjustRightInd w:val="0"/>
        <w:spacing w:after="0" w:line="240" w:lineRule="auto"/>
        <w:jc w:val="both"/>
        <w:rPr>
          <w:rFonts w:ascii="Calibri" w:eastAsia="Times New Roman" w:hAnsi="Calibri" w:cs="Calibri"/>
          <w:lang w:eastAsia="pl-PL"/>
        </w:rPr>
      </w:pPr>
      <w:r w:rsidRPr="006740E2">
        <w:rPr>
          <w:rFonts w:ascii="Calibri" w:eastAsia="Times New Roman" w:hAnsi="Calibri" w:cs="Calibri"/>
          <w:lang w:eastAsia="pl-PL"/>
        </w:rPr>
        <w:t xml:space="preserve">Strony wyznaczają koordynatorów odpowiedzialnych za wykonanie przedmiotu Umowy upoważnionych do udzielania informacji, nadzorowania wykonywania Umowy, dokonywania odbioru i podpisywania Protokołu </w:t>
      </w:r>
      <w:r w:rsidR="00715A47">
        <w:rPr>
          <w:rFonts w:ascii="Calibri" w:eastAsia="Times New Roman" w:hAnsi="Calibri" w:cs="Calibri"/>
          <w:lang w:eastAsia="pl-PL"/>
        </w:rPr>
        <w:t>Zdawczo - Odbiorczego</w:t>
      </w:r>
      <w:r w:rsidRPr="006740E2">
        <w:rPr>
          <w:rFonts w:ascii="Calibri" w:eastAsia="Times New Roman" w:hAnsi="Calibri" w:cs="Calibri"/>
          <w:lang w:eastAsia="pl-PL"/>
        </w:rPr>
        <w:t>:</w:t>
      </w:r>
    </w:p>
    <w:p w14:paraId="6D27AF7C" w14:textId="77777777" w:rsidR="006740E2" w:rsidRPr="006740E2" w:rsidRDefault="006740E2" w:rsidP="000A1DB0">
      <w:pPr>
        <w:numPr>
          <w:ilvl w:val="0"/>
          <w:numId w:val="29"/>
        </w:numPr>
        <w:overflowPunct w:val="0"/>
        <w:autoSpaceDE w:val="0"/>
        <w:autoSpaceDN w:val="0"/>
        <w:adjustRightInd w:val="0"/>
        <w:spacing w:after="0" w:line="240" w:lineRule="auto"/>
        <w:rPr>
          <w:rFonts w:ascii="Calibri" w:eastAsia="Times New Roman" w:hAnsi="Calibri" w:cs="Calibri"/>
          <w:lang w:eastAsia="pl-PL"/>
        </w:rPr>
      </w:pPr>
      <w:r w:rsidRPr="006740E2">
        <w:rPr>
          <w:rFonts w:ascii="Calibri" w:eastAsia="Times New Roman" w:hAnsi="Calibri" w:cs="Calibri"/>
          <w:lang w:eastAsia="pl-PL"/>
        </w:rPr>
        <w:t xml:space="preserve">Po stronie Zamawiającego: </w:t>
      </w:r>
    </w:p>
    <w:p w14:paraId="15CB01CF" w14:textId="483953CA" w:rsidR="00492367" w:rsidRPr="006740E2" w:rsidRDefault="00421C47" w:rsidP="000A1DB0">
      <w:pPr>
        <w:numPr>
          <w:ilvl w:val="0"/>
          <w:numId w:val="30"/>
        </w:numPr>
        <w:spacing w:after="0" w:line="240" w:lineRule="auto"/>
        <w:jc w:val="both"/>
      </w:pPr>
      <w:r>
        <w:rPr>
          <w:rFonts w:ascii="Calibri" w:hAnsi="Calibri" w:cs="Calibri"/>
        </w:rPr>
        <w:t xml:space="preserve">Kierownik Sekcji Aparatury Medycznej Marcin </w:t>
      </w:r>
      <w:proofErr w:type="spellStart"/>
      <w:r>
        <w:rPr>
          <w:rFonts w:ascii="Calibri" w:hAnsi="Calibri" w:cs="Calibri"/>
        </w:rPr>
        <w:t>Cłapa</w:t>
      </w:r>
      <w:proofErr w:type="spellEnd"/>
      <w:r>
        <w:rPr>
          <w:rFonts w:ascii="Calibri" w:hAnsi="Calibri" w:cs="Calibri"/>
        </w:rPr>
        <w:t xml:space="preserve">, tel. </w:t>
      </w:r>
      <w:r>
        <w:rPr>
          <w:rFonts w:ascii="Calibri" w:hAnsi="Calibri"/>
          <w:bCs/>
        </w:rPr>
        <w:t xml:space="preserve">32/344 07 89,                                           email: </w:t>
      </w:r>
      <w:hyperlink r:id="rId7">
        <w:r>
          <w:rPr>
            <w:rStyle w:val="ListLabel41"/>
          </w:rPr>
          <w:t>mclapa@szpitalruda.pl</w:t>
        </w:r>
      </w:hyperlink>
      <w:r w:rsidR="00C84183">
        <w:rPr>
          <w:rStyle w:val="ListLabel41"/>
        </w:rPr>
        <w:t>.</w:t>
      </w:r>
    </w:p>
    <w:p w14:paraId="3CAF1585" w14:textId="759A5AE7" w:rsidR="006740E2" w:rsidRPr="006740E2" w:rsidRDefault="006740E2" w:rsidP="000A1DB0">
      <w:pPr>
        <w:numPr>
          <w:ilvl w:val="0"/>
          <w:numId w:val="29"/>
        </w:numPr>
        <w:overflowPunct w:val="0"/>
        <w:autoSpaceDE w:val="0"/>
        <w:autoSpaceDN w:val="0"/>
        <w:adjustRightInd w:val="0"/>
        <w:spacing w:after="0" w:line="240" w:lineRule="auto"/>
        <w:rPr>
          <w:rFonts w:ascii="Calibri" w:eastAsia="Times New Roman" w:hAnsi="Calibri" w:cs="Calibri"/>
          <w:lang w:eastAsia="pl-PL"/>
        </w:rPr>
      </w:pPr>
      <w:r w:rsidRPr="006740E2">
        <w:rPr>
          <w:rFonts w:ascii="Calibri" w:eastAsia="Times New Roman" w:hAnsi="Calibri" w:cs="Calibri"/>
          <w:lang w:eastAsia="pl-PL"/>
        </w:rPr>
        <w:t xml:space="preserve">Po stronie Wykonawcy: </w:t>
      </w:r>
      <w:r w:rsidR="00C8623F">
        <w:rPr>
          <w:rFonts w:ascii="Calibri" w:eastAsia="Times New Roman" w:hAnsi="Calibri" w:cs="Calibri"/>
          <w:lang w:eastAsia="pl-PL"/>
        </w:rPr>
        <w:t>…………………..</w:t>
      </w:r>
      <w:r w:rsidR="00045CE9">
        <w:rPr>
          <w:rFonts w:ascii="Calibri" w:eastAsia="Times New Roman" w:hAnsi="Calibri" w:cs="Calibri"/>
          <w:lang w:eastAsia="pl-PL"/>
        </w:rPr>
        <w:t xml:space="preserve">, tel. </w:t>
      </w:r>
      <w:r w:rsidR="00492367">
        <w:rPr>
          <w:rFonts w:ascii="Calibri" w:eastAsia="Times New Roman" w:hAnsi="Calibri" w:cs="Calibri"/>
          <w:lang w:eastAsia="pl-PL"/>
        </w:rPr>
        <w:t>………………………….</w:t>
      </w:r>
      <w:r w:rsidR="00045CE9">
        <w:rPr>
          <w:rFonts w:ascii="Calibri" w:eastAsia="Times New Roman" w:hAnsi="Calibri" w:cs="Calibri"/>
          <w:lang w:eastAsia="pl-PL"/>
        </w:rPr>
        <w:t xml:space="preserve">, e- mail: </w:t>
      </w:r>
      <w:r w:rsidR="00492367">
        <w:t>……………………………….</w:t>
      </w:r>
      <w:r w:rsidR="00045CE9">
        <w:rPr>
          <w:rFonts w:ascii="Calibri" w:eastAsia="Times New Roman" w:hAnsi="Calibri" w:cs="Calibri"/>
          <w:lang w:eastAsia="pl-PL"/>
        </w:rPr>
        <w:t xml:space="preserve"> </w:t>
      </w:r>
    </w:p>
    <w:p w14:paraId="23D96E67" w14:textId="08E8E95C" w:rsidR="006740E2" w:rsidRDefault="006740E2" w:rsidP="000A1DB0">
      <w:pPr>
        <w:numPr>
          <w:ilvl w:val="0"/>
          <w:numId w:val="28"/>
        </w:numPr>
        <w:overflowPunct w:val="0"/>
        <w:autoSpaceDE w:val="0"/>
        <w:autoSpaceDN w:val="0"/>
        <w:adjustRightInd w:val="0"/>
        <w:spacing w:after="0" w:line="240" w:lineRule="auto"/>
        <w:jc w:val="both"/>
        <w:rPr>
          <w:rFonts w:ascii="Calibri" w:eastAsia="Times New Roman" w:hAnsi="Calibri" w:cs="Calibri"/>
          <w:lang w:eastAsia="pl-PL"/>
        </w:rPr>
      </w:pPr>
      <w:r w:rsidRPr="006740E2">
        <w:rPr>
          <w:rFonts w:ascii="Calibri" w:eastAsia="Times New Roman" w:hAnsi="Calibri" w:cs="Calibri"/>
          <w:lang w:eastAsia="pl-PL"/>
        </w:rPr>
        <w:t>Korespondencję w sprawach wykonania Umowy Strony mogą prowadzić w formie elektronicznej, pod warunkiem posługiwania się adresami mailowymi podanymi w ust. 1</w:t>
      </w:r>
      <w:r w:rsidR="00492367">
        <w:rPr>
          <w:rFonts w:ascii="Calibri" w:eastAsia="Times New Roman" w:hAnsi="Calibri" w:cs="Calibri"/>
          <w:lang w:eastAsia="pl-PL"/>
        </w:rPr>
        <w:t xml:space="preserve">. </w:t>
      </w:r>
    </w:p>
    <w:p w14:paraId="69826DFA" w14:textId="77777777" w:rsidR="00C8623F" w:rsidRDefault="00C8623F" w:rsidP="00572902">
      <w:pPr>
        <w:overflowPunct w:val="0"/>
        <w:autoSpaceDE w:val="0"/>
        <w:autoSpaceDN w:val="0"/>
        <w:adjustRightInd w:val="0"/>
        <w:spacing w:after="0" w:line="240" w:lineRule="auto"/>
        <w:jc w:val="center"/>
        <w:textAlignment w:val="baseline"/>
        <w:rPr>
          <w:rFonts w:eastAsia="Times New Roman" w:cstheme="minorHAnsi"/>
          <w:b/>
          <w:bCs/>
          <w:lang w:eastAsia="pl-PL"/>
        </w:rPr>
      </w:pPr>
      <w:bookmarkStart w:id="0" w:name="_Hlk114476766"/>
    </w:p>
    <w:p w14:paraId="6AB40FA2" w14:textId="68F3BC0F" w:rsidR="00572902" w:rsidRPr="00572902" w:rsidRDefault="00572902" w:rsidP="00572902">
      <w:pPr>
        <w:overflowPunct w:val="0"/>
        <w:autoSpaceDE w:val="0"/>
        <w:autoSpaceDN w:val="0"/>
        <w:adjustRightInd w:val="0"/>
        <w:spacing w:after="0" w:line="240" w:lineRule="auto"/>
        <w:jc w:val="center"/>
        <w:textAlignment w:val="baseline"/>
        <w:rPr>
          <w:rFonts w:eastAsia="Times New Roman" w:cstheme="minorHAnsi"/>
          <w:b/>
          <w:bCs/>
          <w:lang w:eastAsia="pl-PL"/>
        </w:rPr>
      </w:pPr>
      <w:r w:rsidRPr="00572902">
        <w:rPr>
          <w:rFonts w:eastAsia="Times New Roman" w:cstheme="minorHAnsi"/>
          <w:b/>
          <w:bCs/>
          <w:lang w:eastAsia="pl-PL"/>
        </w:rPr>
        <w:sym w:font="Arial Narrow" w:char="00A7"/>
      </w:r>
      <w:bookmarkEnd w:id="0"/>
      <w:r w:rsidRPr="00572902">
        <w:rPr>
          <w:rFonts w:eastAsia="Times New Roman" w:cstheme="minorHAnsi"/>
          <w:b/>
          <w:bCs/>
          <w:lang w:eastAsia="pl-PL"/>
        </w:rPr>
        <w:t xml:space="preserve"> 3</w:t>
      </w:r>
    </w:p>
    <w:p w14:paraId="18C89BEF" w14:textId="5880A4FF" w:rsidR="00572902" w:rsidRPr="00572902" w:rsidRDefault="00572902" w:rsidP="000A1DB0">
      <w:pPr>
        <w:numPr>
          <w:ilvl w:val="0"/>
          <w:numId w:val="31"/>
        </w:numPr>
        <w:overflowPunct w:val="0"/>
        <w:autoSpaceDE w:val="0"/>
        <w:autoSpaceDN w:val="0"/>
        <w:adjustRightInd w:val="0"/>
        <w:spacing w:after="0" w:line="240" w:lineRule="auto"/>
        <w:ind w:right="-55"/>
        <w:contextualSpacing/>
        <w:jc w:val="both"/>
        <w:textAlignment w:val="baseline"/>
        <w:rPr>
          <w:rFonts w:eastAsia="Times New Roman" w:cstheme="minorHAnsi"/>
          <w:lang w:eastAsia="pl-PL"/>
        </w:rPr>
      </w:pPr>
      <w:r w:rsidRPr="00572902">
        <w:rPr>
          <w:rFonts w:ascii="Calibri" w:eastAsia="Times New Roman" w:hAnsi="Calibri" w:cs="Times New Roman"/>
          <w:lang w:eastAsia="pl-PL"/>
        </w:rPr>
        <w:t xml:space="preserve">Przedmiotem zamówienia jest </w:t>
      </w:r>
      <w:r>
        <w:rPr>
          <w:rFonts w:ascii="Calibri" w:eastAsia="Times New Roman" w:hAnsi="Calibri" w:cs="Calibri"/>
          <w:lang w:eastAsia="pl-PL"/>
        </w:rPr>
        <w:t xml:space="preserve">dzierżawa </w:t>
      </w:r>
      <w:r w:rsidRPr="00572902">
        <w:rPr>
          <w:rFonts w:ascii="Calibri" w:eastAsia="Times New Roman" w:hAnsi="Calibri" w:cs="Calibri"/>
          <w:lang w:eastAsia="pl-PL"/>
        </w:rPr>
        <w:t xml:space="preserve">automatycznego </w:t>
      </w:r>
      <w:proofErr w:type="spellStart"/>
      <w:r w:rsidRPr="00572902">
        <w:rPr>
          <w:rFonts w:ascii="Calibri" w:eastAsia="Times New Roman" w:hAnsi="Calibri" w:cs="Calibri"/>
          <w:lang w:eastAsia="pl-PL"/>
        </w:rPr>
        <w:t>wstrzykiwacza</w:t>
      </w:r>
      <w:proofErr w:type="spellEnd"/>
      <w:r w:rsidRPr="00572902">
        <w:rPr>
          <w:rFonts w:ascii="Calibri" w:eastAsia="Times New Roman" w:hAnsi="Calibri" w:cs="Calibri"/>
          <w:lang w:eastAsia="pl-PL"/>
        </w:rPr>
        <w:t xml:space="preserve"> do kontrastu</w:t>
      </w:r>
      <w:r>
        <w:rPr>
          <w:rFonts w:ascii="Calibri" w:eastAsia="Times New Roman" w:hAnsi="Calibri" w:cs="Calibri"/>
          <w:lang w:eastAsia="pl-PL"/>
        </w:rPr>
        <w:t xml:space="preserve">                                   </w:t>
      </w:r>
      <w:r w:rsidRPr="00572902">
        <w:rPr>
          <w:rFonts w:ascii="Calibri" w:eastAsia="Times New Roman" w:hAnsi="Calibri" w:cs="Calibri"/>
          <w:lang w:eastAsia="pl-PL"/>
        </w:rPr>
        <w:t xml:space="preserve"> w</w:t>
      </w:r>
      <w:r w:rsidR="00FB6FBE">
        <w:rPr>
          <w:rFonts w:eastAsia="Times New Roman" w:cstheme="minorHAnsi"/>
          <w:lang w:eastAsia="pl-PL"/>
        </w:rPr>
        <w:t>edług</w:t>
      </w:r>
      <w:r w:rsidRPr="00572902">
        <w:rPr>
          <w:rFonts w:eastAsia="Times New Roman" w:cstheme="minorHAnsi"/>
          <w:lang w:eastAsia="pl-PL"/>
        </w:rPr>
        <w:t xml:space="preserve"> załącznika nr </w:t>
      </w:r>
      <w:r w:rsidR="00561BC2">
        <w:rPr>
          <w:rFonts w:eastAsia="Times New Roman" w:cstheme="minorHAnsi"/>
          <w:lang w:eastAsia="pl-PL"/>
        </w:rPr>
        <w:t xml:space="preserve">1 </w:t>
      </w:r>
      <w:r w:rsidRPr="00572902">
        <w:rPr>
          <w:rFonts w:eastAsia="Times New Roman" w:cstheme="minorHAnsi"/>
          <w:lang w:eastAsia="pl-PL"/>
        </w:rPr>
        <w:t xml:space="preserve">do </w:t>
      </w:r>
      <w:r w:rsidRPr="00572902">
        <w:rPr>
          <w:rFonts w:eastAsia="Times New Roman" w:cstheme="minorHAnsi"/>
          <w:color w:val="000000" w:themeColor="text1"/>
          <w:lang w:eastAsia="pl-PL"/>
        </w:rPr>
        <w:t xml:space="preserve">umowy wraz z jego dostawą do placówki Zamawiającego. </w:t>
      </w:r>
      <w:r>
        <w:rPr>
          <w:rFonts w:eastAsia="Times New Roman" w:cstheme="minorHAnsi"/>
          <w:color w:val="000000" w:themeColor="text1"/>
          <w:lang w:eastAsia="pl-PL"/>
        </w:rPr>
        <w:t xml:space="preserve">                                  </w:t>
      </w:r>
      <w:r w:rsidRPr="00572902">
        <w:rPr>
          <w:rFonts w:eastAsia="Times New Roman" w:cstheme="minorHAnsi"/>
          <w:color w:val="000000" w:themeColor="text1"/>
          <w:lang w:eastAsia="pl-PL"/>
        </w:rPr>
        <w:t>Miejsce dostaw</w:t>
      </w:r>
      <w:r w:rsidR="003140D4">
        <w:rPr>
          <w:rFonts w:eastAsia="Times New Roman" w:cstheme="minorHAnsi"/>
          <w:color w:val="000000" w:themeColor="text1"/>
          <w:lang w:eastAsia="pl-PL"/>
        </w:rPr>
        <w:t>y</w:t>
      </w:r>
      <w:r w:rsidRPr="00572902">
        <w:rPr>
          <w:rFonts w:eastAsia="Times New Roman" w:cstheme="minorHAnsi"/>
          <w:color w:val="000000" w:themeColor="text1"/>
          <w:lang w:eastAsia="pl-PL"/>
        </w:rPr>
        <w:t xml:space="preserve">: Szpital Miejski w Rudzie Śląskiej Sp. z o.o.; 41-703 Ruda Śląska, </w:t>
      </w:r>
      <w:r>
        <w:rPr>
          <w:rFonts w:eastAsia="Times New Roman" w:cstheme="minorHAnsi"/>
          <w:color w:val="000000" w:themeColor="text1"/>
          <w:lang w:eastAsia="pl-PL"/>
        </w:rPr>
        <w:t xml:space="preserve">                                            </w:t>
      </w:r>
      <w:r w:rsidRPr="00572902">
        <w:rPr>
          <w:rFonts w:eastAsia="Times New Roman" w:cstheme="minorHAnsi"/>
          <w:color w:val="000000" w:themeColor="text1"/>
          <w:lang w:eastAsia="pl-PL"/>
        </w:rPr>
        <w:t>ul. Wincentego Lipa 2.</w:t>
      </w:r>
    </w:p>
    <w:p w14:paraId="6312F0BF" w14:textId="5138819C" w:rsidR="00572902" w:rsidRPr="00572902" w:rsidRDefault="00572902" w:rsidP="000A1DB0">
      <w:pPr>
        <w:numPr>
          <w:ilvl w:val="0"/>
          <w:numId w:val="31"/>
        </w:numPr>
        <w:overflowPunct w:val="0"/>
        <w:autoSpaceDE w:val="0"/>
        <w:autoSpaceDN w:val="0"/>
        <w:adjustRightInd w:val="0"/>
        <w:spacing w:after="0" w:line="240" w:lineRule="auto"/>
        <w:ind w:right="-55"/>
        <w:contextualSpacing/>
        <w:jc w:val="both"/>
        <w:textAlignment w:val="baseline"/>
        <w:rPr>
          <w:rFonts w:eastAsia="Times New Roman" w:cstheme="minorHAnsi"/>
          <w:b/>
          <w:bCs/>
          <w:lang w:eastAsia="pl-PL"/>
        </w:rPr>
      </w:pPr>
      <w:r w:rsidRPr="00572902">
        <w:rPr>
          <w:rFonts w:eastAsia="Times New Roman" w:cstheme="minorHAnsi"/>
          <w:lang w:eastAsia="pl-PL"/>
        </w:rPr>
        <w:t>Wykonawca dostarczy przedmiot zamówienia spełniający wymogi i wytworzony</w:t>
      </w:r>
      <w:r>
        <w:rPr>
          <w:rFonts w:eastAsia="Times New Roman" w:cstheme="minorHAnsi"/>
          <w:lang w:eastAsia="pl-PL"/>
        </w:rPr>
        <w:t xml:space="preserve">,                                      </w:t>
      </w:r>
      <w:r w:rsidRPr="00572902">
        <w:rPr>
          <w:rFonts w:eastAsia="Times New Roman" w:cstheme="minorHAnsi"/>
          <w:lang w:eastAsia="pl-PL"/>
        </w:rPr>
        <w:t>zgodnie z obowiązującymi przepisami prawa takimi jak w szczególności:</w:t>
      </w:r>
      <w:r w:rsidRPr="00572902">
        <w:rPr>
          <w:rFonts w:eastAsia="Times New Roman" w:cstheme="minorHAnsi"/>
          <w:b/>
          <w:bCs/>
          <w:kern w:val="3"/>
          <w:lang w:eastAsia="pl-PL"/>
        </w:rPr>
        <w:t xml:space="preserve"> </w:t>
      </w:r>
    </w:p>
    <w:p w14:paraId="6F2FB89A" w14:textId="77777777" w:rsidR="00FB6FBE" w:rsidRPr="00247454" w:rsidRDefault="00FB6FBE" w:rsidP="00983504">
      <w:pPr>
        <w:pStyle w:val="Akapitzlist"/>
        <w:numPr>
          <w:ilvl w:val="0"/>
          <w:numId w:val="41"/>
        </w:numPr>
        <w:overflowPunct w:val="0"/>
        <w:autoSpaceDE w:val="0"/>
        <w:autoSpaceDN w:val="0"/>
        <w:adjustRightInd w:val="0"/>
        <w:spacing w:after="0" w:line="240" w:lineRule="auto"/>
        <w:ind w:right="-2"/>
        <w:jc w:val="both"/>
        <w:rPr>
          <w:rFonts w:ascii="Calibri" w:hAnsi="Calibri" w:cs="Calibri"/>
        </w:rPr>
      </w:pPr>
      <w:r w:rsidRPr="00247454">
        <w:rPr>
          <w:rFonts w:ascii="Calibri" w:hAnsi="Calibri" w:cs="Calibri"/>
        </w:rPr>
        <w:t>Ustawie z dnia 07 kwietnia 2022 r. o wyrobach medycznych (</w:t>
      </w:r>
      <w:proofErr w:type="spellStart"/>
      <w:r w:rsidRPr="00247454">
        <w:rPr>
          <w:rFonts w:ascii="Calibri" w:hAnsi="Calibri" w:cs="Calibri"/>
        </w:rPr>
        <w:t>t.j</w:t>
      </w:r>
      <w:proofErr w:type="spellEnd"/>
      <w:r w:rsidRPr="00247454">
        <w:rPr>
          <w:rFonts w:ascii="Calibri" w:hAnsi="Calibri" w:cs="Calibri"/>
        </w:rPr>
        <w:t xml:space="preserve">. Dz. U. z 2024 r., poz. 1620                               z </w:t>
      </w:r>
      <w:proofErr w:type="spellStart"/>
      <w:r w:rsidRPr="00247454">
        <w:rPr>
          <w:rFonts w:ascii="Calibri" w:hAnsi="Calibri" w:cs="Calibri"/>
        </w:rPr>
        <w:t>późn</w:t>
      </w:r>
      <w:proofErr w:type="spellEnd"/>
      <w:r w:rsidRPr="00247454">
        <w:rPr>
          <w:rFonts w:ascii="Calibri" w:hAnsi="Calibri" w:cs="Calibri"/>
        </w:rPr>
        <w:t>. zm.);</w:t>
      </w:r>
      <w:bookmarkStart w:id="1" w:name="_Hlk189044250"/>
    </w:p>
    <w:p w14:paraId="14C9D9CB" w14:textId="77777777" w:rsidR="00FB6FBE" w:rsidRDefault="00FB6FBE" w:rsidP="000A1DB0">
      <w:pPr>
        <w:pStyle w:val="Akapitzlist"/>
        <w:numPr>
          <w:ilvl w:val="0"/>
          <w:numId w:val="41"/>
        </w:numPr>
        <w:overflowPunct w:val="0"/>
        <w:autoSpaceDE w:val="0"/>
        <w:autoSpaceDN w:val="0"/>
        <w:adjustRightInd w:val="0"/>
        <w:spacing w:after="0" w:line="240" w:lineRule="auto"/>
        <w:jc w:val="both"/>
        <w:rPr>
          <w:rFonts w:ascii="Calibri" w:hAnsi="Calibri" w:cs="Calibri"/>
        </w:rPr>
      </w:pPr>
      <w:r w:rsidRPr="006A0F12">
        <w:rPr>
          <w:rFonts w:ascii="Calibri" w:hAnsi="Calibri" w:cs="Calibri"/>
        </w:rPr>
        <w:t xml:space="preserve">Rozporządzeniu Ministra Zdrowia z dnia 5 listopada 2010 r. w sprawie sposobu klasyfikowania wyrobów medycznych (Dz. U. z 2010 r. Nr 215, poz. 1416 z </w:t>
      </w:r>
      <w:proofErr w:type="spellStart"/>
      <w:r w:rsidRPr="006A0F12">
        <w:rPr>
          <w:rFonts w:ascii="Calibri" w:hAnsi="Calibri" w:cs="Calibri"/>
        </w:rPr>
        <w:t>późn</w:t>
      </w:r>
      <w:proofErr w:type="spellEnd"/>
      <w:r w:rsidRPr="006A0F12">
        <w:rPr>
          <w:rFonts w:ascii="Calibri" w:hAnsi="Calibri" w:cs="Calibri"/>
        </w:rPr>
        <w:t>. zm.);</w:t>
      </w:r>
    </w:p>
    <w:p w14:paraId="1EB4FF50" w14:textId="77777777" w:rsidR="00FB6FBE" w:rsidRDefault="00FB6FBE" w:rsidP="000A1DB0">
      <w:pPr>
        <w:pStyle w:val="Akapitzlist"/>
        <w:numPr>
          <w:ilvl w:val="0"/>
          <w:numId w:val="41"/>
        </w:numPr>
        <w:overflowPunct w:val="0"/>
        <w:autoSpaceDE w:val="0"/>
        <w:autoSpaceDN w:val="0"/>
        <w:adjustRightInd w:val="0"/>
        <w:spacing w:after="0" w:line="240" w:lineRule="auto"/>
        <w:jc w:val="both"/>
        <w:rPr>
          <w:rFonts w:ascii="Calibri" w:hAnsi="Calibri" w:cs="Calibri"/>
        </w:rPr>
      </w:pPr>
      <w:r w:rsidRPr="006A0F12">
        <w:rPr>
          <w:rFonts w:ascii="Calibri" w:hAnsi="Calibri" w:cs="Calibri"/>
        </w:rPr>
        <w:t xml:space="preserve">Rozporządzeniu Ministra Zdrowia z dnia 17 lutego 2016 r. w sprawie wymagań zasadniczych oraz procedur zgodności wyrobów medycznych (Dz. U. z 2016 r., poz. 211 z </w:t>
      </w:r>
      <w:proofErr w:type="spellStart"/>
      <w:r w:rsidRPr="006A0F12">
        <w:rPr>
          <w:rFonts w:ascii="Calibri" w:hAnsi="Calibri" w:cs="Calibri"/>
        </w:rPr>
        <w:t>późn</w:t>
      </w:r>
      <w:proofErr w:type="spellEnd"/>
      <w:r w:rsidRPr="006A0F12">
        <w:rPr>
          <w:rFonts w:ascii="Calibri" w:hAnsi="Calibri" w:cs="Calibri"/>
        </w:rPr>
        <w:t>. zm.);</w:t>
      </w:r>
    </w:p>
    <w:p w14:paraId="20B36D3E" w14:textId="679B9A64" w:rsidR="00FB6FBE" w:rsidRPr="006A0F12" w:rsidRDefault="00FB6FBE" w:rsidP="000A1DB0">
      <w:pPr>
        <w:pStyle w:val="Akapitzlist"/>
        <w:numPr>
          <w:ilvl w:val="0"/>
          <w:numId w:val="41"/>
        </w:numPr>
        <w:overflowPunct w:val="0"/>
        <w:autoSpaceDE w:val="0"/>
        <w:autoSpaceDN w:val="0"/>
        <w:adjustRightInd w:val="0"/>
        <w:spacing w:after="0" w:line="240" w:lineRule="auto"/>
        <w:jc w:val="both"/>
        <w:rPr>
          <w:rFonts w:ascii="Calibri" w:hAnsi="Calibri" w:cs="Calibri"/>
        </w:rPr>
      </w:pPr>
      <w:r w:rsidRPr="006A0F12">
        <w:rPr>
          <w:rFonts w:ascii="Calibri" w:hAnsi="Calibri" w:cs="Calibri"/>
        </w:rPr>
        <w:t xml:space="preserve">Rozporządzeniu Parlamentu Europejskiego i Rady (UE) 2017/745 z dnia 05.04.2017 r. </w:t>
      </w:r>
      <w:r w:rsidRPr="006A0F12">
        <w:rPr>
          <w:rFonts w:ascii="Calibri" w:hAnsi="Calibri" w:cs="Calibri"/>
        </w:rPr>
        <w:br/>
        <w:t xml:space="preserve">w sprawie wyrobów medycznych, zmiany dyrektywy 2001/83/WE, rozporządzenia (WE) </w:t>
      </w:r>
      <w:r w:rsidRPr="006A0F12">
        <w:rPr>
          <w:rFonts w:ascii="Calibri" w:hAnsi="Calibri" w:cs="Calibri"/>
        </w:rPr>
        <w:br/>
        <w:t xml:space="preserve">nr 178/2002 i rozporządzenia (WE) nr 1223/2009 oraz uchylenia dyrektyw Rady 90/385/EWG </w:t>
      </w:r>
      <w:r w:rsidRPr="006A0F12">
        <w:rPr>
          <w:rFonts w:ascii="Calibri" w:hAnsi="Calibri" w:cs="Calibri"/>
        </w:rPr>
        <w:br/>
        <w:t>i 93/42/EWG</w:t>
      </w:r>
      <w:r w:rsidRPr="006A0F12">
        <w:rPr>
          <w:rFonts w:ascii="Calibri" w:hAnsi="Calibri" w:cs="Calibri"/>
          <w:b/>
          <w:bCs/>
          <w:iCs/>
          <w:lang w:eastAsia="ar-SA"/>
        </w:rPr>
        <w:t xml:space="preserve"> </w:t>
      </w:r>
      <w:r w:rsidRPr="006A0F12">
        <w:rPr>
          <w:rFonts w:ascii="Calibri" w:hAnsi="Calibri" w:cs="Calibri"/>
          <w:lang w:eastAsia="ar-SA"/>
        </w:rPr>
        <w:t>(</w:t>
      </w:r>
      <w:proofErr w:type="spellStart"/>
      <w:r w:rsidRPr="006A0F12">
        <w:rPr>
          <w:rFonts w:ascii="Calibri" w:hAnsi="Calibri" w:cs="Calibri"/>
          <w:lang w:eastAsia="ar-SA"/>
        </w:rPr>
        <w:t>Dz.Urz</w:t>
      </w:r>
      <w:proofErr w:type="spellEnd"/>
      <w:r w:rsidRPr="006A0F12">
        <w:rPr>
          <w:rFonts w:ascii="Calibri" w:hAnsi="Calibri" w:cs="Calibri"/>
          <w:lang w:eastAsia="ar-SA"/>
        </w:rPr>
        <w:t xml:space="preserve">. UE L 117 z 05.05.2017, str. 1, z </w:t>
      </w:r>
      <w:proofErr w:type="spellStart"/>
      <w:r w:rsidRPr="006A0F12">
        <w:rPr>
          <w:rFonts w:ascii="Calibri" w:hAnsi="Calibri" w:cs="Calibri"/>
          <w:lang w:eastAsia="ar-SA"/>
        </w:rPr>
        <w:t>późn</w:t>
      </w:r>
      <w:proofErr w:type="spellEnd"/>
      <w:r w:rsidRPr="006A0F12">
        <w:rPr>
          <w:rFonts w:ascii="Calibri" w:hAnsi="Calibri" w:cs="Calibri"/>
          <w:lang w:eastAsia="ar-SA"/>
        </w:rPr>
        <w:t>. zm.)</w:t>
      </w:r>
      <w:r>
        <w:rPr>
          <w:rFonts w:ascii="Calibri" w:hAnsi="Calibri" w:cs="Calibri"/>
          <w:lang w:eastAsia="ar-SA"/>
        </w:rPr>
        <w:t xml:space="preserve">. </w:t>
      </w:r>
    </w:p>
    <w:bookmarkEnd w:id="1"/>
    <w:p w14:paraId="5BF1F68D" w14:textId="30609A60" w:rsidR="00572902" w:rsidRPr="00A5686C" w:rsidRDefault="00572902" w:rsidP="000A1DB0">
      <w:pPr>
        <w:numPr>
          <w:ilvl w:val="0"/>
          <w:numId w:val="31"/>
        </w:numPr>
        <w:overflowPunct w:val="0"/>
        <w:autoSpaceDE w:val="0"/>
        <w:autoSpaceDN w:val="0"/>
        <w:adjustRightInd w:val="0"/>
        <w:spacing w:after="0" w:line="240" w:lineRule="auto"/>
        <w:ind w:left="357" w:right="-55" w:hanging="357"/>
        <w:contextualSpacing/>
        <w:jc w:val="both"/>
        <w:textAlignment w:val="baseline"/>
        <w:rPr>
          <w:rFonts w:ascii="Calibri" w:eastAsia="Times New Roman" w:hAnsi="Calibri" w:cs="Calibri"/>
          <w:lang w:eastAsia="pl-PL"/>
        </w:rPr>
      </w:pPr>
      <w:r w:rsidRPr="00572902">
        <w:rPr>
          <w:rFonts w:eastAsia="Times New Roman" w:cstheme="minorHAnsi"/>
          <w:color w:val="000000"/>
          <w:lang w:eastAsia="pl-PL"/>
        </w:rPr>
        <w:t xml:space="preserve">Wykonawca zapewnia, że przedmiot </w:t>
      </w:r>
      <w:r>
        <w:rPr>
          <w:rFonts w:eastAsia="Times New Roman" w:cstheme="minorHAnsi"/>
          <w:color w:val="000000"/>
          <w:lang w:eastAsia="pl-PL"/>
        </w:rPr>
        <w:t>dzierżawy</w:t>
      </w:r>
      <w:r w:rsidRPr="00572902">
        <w:rPr>
          <w:rFonts w:eastAsia="Times New Roman" w:cstheme="minorHAnsi"/>
          <w:color w:val="000000"/>
          <w:lang w:eastAsia="pl-PL"/>
        </w:rPr>
        <w:t>, o którym mowa powyżej spełnia wszelkie wymagane prawem standardy i normy, jest dobrej jakości,</w:t>
      </w:r>
      <w:r>
        <w:rPr>
          <w:rFonts w:eastAsia="Times New Roman" w:cstheme="minorHAnsi"/>
          <w:color w:val="000000"/>
          <w:lang w:eastAsia="pl-PL"/>
        </w:rPr>
        <w:t xml:space="preserve"> </w:t>
      </w:r>
      <w:r w:rsidRPr="00572902">
        <w:rPr>
          <w:rFonts w:eastAsia="Times New Roman" w:cstheme="minorHAnsi"/>
          <w:color w:val="000000"/>
          <w:lang w:eastAsia="pl-PL"/>
        </w:rPr>
        <w:t xml:space="preserve">odpowiada wszelkim wymogom określonym </w:t>
      </w:r>
      <w:r>
        <w:rPr>
          <w:rFonts w:eastAsia="Times New Roman" w:cstheme="minorHAnsi"/>
          <w:color w:val="000000"/>
          <w:lang w:eastAsia="pl-PL"/>
        </w:rPr>
        <w:t xml:space="preserve">                         </w:t>
      </w:r>
      <w:r w:rsidRPr="00572902">
        <w:rPr>
          <w:rFonts w:eastAsia="Times New Roman" w:cstheme="minorHAnsi"/>
          <w:color w:val="000000"/>
          <w:lang w:eastAsia="pl-PL"/>
        </w:rPr>
        <w:t xml:space="preserve">w niniejszej umowie, opisie przedmiotu zamówienia oraz posiada dopuszczenie do sprzedaży </w:t>
      </w:r>
      <w:r>
        <w:rPr>
          <w:rFonts w:eastAsia="Times New Roman" w:cstheme="minorHAnsi"/>
          <w:color w:val="000000"/>
          <w:lang w:eastAsia="pl-PL"/>
        </w:rPr>
        <w:t xml:space="preserve">                             </w:t>
      </w:r>
      <w:r w:rsidRPr="00572902">
        <w:rPr>
          <w:rFonts w:eastAsia="Times New Roman" w:cstheme="minorHAnsi"/>
          <w:color w:val="000000"/>
          <w:lang w:eastAsia="pl-PL"/>
        </w:rPr>
        <w:t xml:space="preserve">i </w:t>
      </w:r>
      <w:r w:rsidRPr="00FC7A51">
        <w:rPr>
          <w:rFonts w:eastAsia="Times New Roman" w:cstheme="minorHAnsi"/>
          <w:color w:val="000000" w:themeColor="text1"/>
          <w:lang w:eastAsia="pl-PL"/>
        </w:rPr>
        <w:t>stosowania w jednostkach służby zdrowia na obszarze gospodarczym Unii Europejskiej potwierdzone właściwymi dokumentami</w:t>
      </w:r>
      <w:bookmarkStart w:id="2" w:name="_Hlk61199928"/>
      <w:r w:rsidRPr="00FC7A51">
        <w:rPr>
          <w:rFonts w:eastAsia="Times New Roman" w:cstheme="minorHAnsi"/>
          <w:color w:val="000000" w:themeColor="text1"/>
          <w:lang w:eastAsia="pl-PL"/>
        </w:rPr>
        <w:t>.</w:t>
      </w:r>
      <w:r w:rsidR="002F6B7E" w:rsidRPr="00FC7A51">
        <w:rPr>
          <w:rFonts w:eastAsia="Times New Roman" w:cstheme="minorHAnsi"/>
          <w:color w:val="000000" w:themeColor="text1"/>
          <w:lang w:eastAsia="pl-PL"/>
        </w:rPr>
        <w:t xml:space="preserve"> </w:t>
      </w:r>
      <w:r w:rsidRPr="00FC7A51">
        <w:rPr>
          <w:rFonts w:ascii="Calibri" w:eastAsia="Times New Roman" w:hAnsi="Calibri" w:cs="Calibri"/>
          <w:color w:val="000000" w:themeColor="text1"/>
          <w:lang w:eastAsia="zh-CN"/>
        </w:rPr>
        <w:t>Wykonawca oświadcza, że</w:t>
      </w:r>
      <w:r w:rsidRPr="00FC7A51">
        <w:rPr>
          <w:rFonts w:ascii="Calibri" w:eastAsia="Times New Roman" w:hAnsi="Calibri" w:cs="Calibri"/>
          <w:b/>
          <w:color w:val="000000" w:themeColor="text1"/>
          <w:lang w:eastAsia="zh-CN"/>
        </w:rPr>
        <w:t xml:space="preserve"> </w:t>
      </w:r>
      <w:r w:rsidRPr="00FC7A51">
        <w:rPr>
          <w:rFonts w:ascii="Calibri" w:eastAsia="Times New Roman" w:hAnsi="Calibri" w:cs="Calibri"/>
          <w:color w:val="000000" w:themeColor="text1"/>
          <w:lang w:eastAsia="zh-CN"/>
        </w:rPr>
        <w:t xml:space="preserve">przedmiot dzierżawy jest </w:t>
      </w:r>
      <w:r w:rsidRPr="00A5686C">
        <w:rPr>
          <w:rFonts w:ascii="Calibri" w:eastAsia="Times New Roman" w:hAnsi="Calibri" w:cs="Calibri"/>
          <w:lang w:eastAsia="zh-CN"/>
        </w:rPr>
        <w:t>sprawny i dostosowany do pracy zgodnie z obowiązującymi przepisami.</w:t>
      </w:r>
    </w:p>
    <w:p w14:paraId="5F3C594D" w14:textId="0164C774" w:rsidR="00C8623F" w:rsidRPr="00A5686C" w:rsidRDefault="00C8623F" w:rsidP="00C8623F">
      <w:pPr>
        <w:pStyle w:val="Akapitzlist"/>
        <w:numPr>
          <w:ilvl w:val="0"/>
          <w:numId w:val="31"/>
        </w:numPr>
        <w:spacing w:after="0"/>
        <w:jc w:val="both"/>
        <w:rPr>
          <w:rFonts w:ascii="Calibri" w:hAnsi="Calibri" w:cs="Calibri"/>
        </w:rPr>
      </w:pPr>
      <w:r w:rsidRPr="00A5686C">
        <w:rPr>
          <w:rFonts w:ascii="Calibri" w:hAnsi="Calibri" w:cs="Calibri"/>
        </w:rPr>
        <w:t>Wykonawca zobowiązuje się dostarczyć zgodnie z załącznikiem nr 1 do umowy przedmiot</w:t>
      </w:r>
      <w:r w:rsidR="00983504">
        <w:rPr>
          <w:rFonts w:ascii="Calibri" w:hAnsi="Calibri" w:cs="Calibri"/>
        </w:rPr>
        <w:t xml:space="preserve"> </w:t>
      </w:r>
      <w:r w:rsidRPr="00A5686C">
        <w:rPr>
          <w:rFonts w:ascii="Calibri" w:hAnsi="Calibri" w:cs="Calibri"/>
        </w:rPr>
        <w:t xml:space="preserve">zamówienia odpowiadający wymogom stawianym w treści Zaproszenia do składana ofert. </w:t>
      </w:r>
    </w:p>
    <w:p w14:paraId="593E542C" w14:textId="21875108" w:rsidR="00C8623F" w:rsidRPr="00A5686C" w:rsidRDefault="00C8623F" w:rsidP="00C8623F">
      <w:pPr>
        <w:numPr>
          <w:ilvl w:val="0"/>
          <w:numId w:val="31"/>
        </w:numPr>
        <w:overflowPunct w:val="0"/>
        <w:autoSpaceDE w:val="0"/>
        <w:autoSpaceDN w:val="0"/>
        <w:adjustRightInd w:val="0"/>
        <w:spacing w:after="0" w:line="240" w:lineRule="auto"/>
        <w:ind w:right="-55"/>
        <w:jc w:val="both"/>
        <w:textAlignment w:val="baseline"/>
        <w:rPr>
          <w:rFonts w:ascii="Calibri" w:hAnsi="Calibri" w:cs="Calibri"/>
        </w:rPr>
      </w:pPr>
      <w:r w:rsidRPr="00A5686C">
        <w:rPr>
          <w:rFonts w:ascii="Calibri" w:hAnsi="Calibri"/>
        </w:rPr>
        <w:t xml:space="preserve">Wykonawca oświadcza, że przedmiot umowy jest kompletny i będzie po uruchomieniu gotowy                  do pracy bez żadnych </w:t>
      </w:r>
      <w:r w:rsidRPr="00A5686C">
        <w:rPr>
          <w:rFonts w:ascii="Calibri" w:hAnsi="Calibri" w:cs="Calibri"/>
        </w:rPr>
        <w:t>dodatkowych zakupów i inwestycji.</w:t>
      </w:r>
    </w:p>
    <w:p w14:paraId="729EFF9D" w14:textId="4387FF2B" w:rsidR="00F44730" w:rsidRPr="00A5686C" w:rsidRDefault="00572902" w:rsidP="00F44730">
      <w:pPr>
        <w:numPr>
          <w:ilvl w:val="0"/>
          <w:numId w:val="31"/>
        </w:numPr>
        <w:suppressAutoHyphens/>
        <w:spacing w:after="0" w:line="240" w:lineRule="auto"/>
        <w:jc w:val="both"/>
        <w:rPr>
          <w:rFonts w:ascii="Calibri" w:eastAsia="Times New Roman" w:hAnsi="Calibri" w:cs="Calibri"/>
          <w:lang w:eastAsia="zh-CN"/>
        </w:rPr>
      </w:pPr>
      <w:r w:rsidRPr="00A5686C">
        <w:rPr>
          <w:rFonts w:ascii="Calibri" w:eastAsia="Times New Roman" w:hAnsi="Calibri" w:cs="Calibri"/>
          <w:lang w:eastAsia="zh-CN"/>
        </w:rPr>
        <w:t xml:space="preserve">Zamawiający zobowiązuje się do korzystania z automatycznego </w:t>
      </w:r>
      <w:proofErr w:type="spellStart"/>
      <w:r w:rsidRPr="00A5686C">
        <w:rPr>
          <w:rFonts w:ascii="Calibri" w:eastAsia="Times New Roman" w:hAnsi="Calibri" w:cs="Calibri"/>
          <w:lang w:eastAsia="zh-CN"/>
        </w:rPr>
        <w:t>wstrzykiwacza</w:t>
      </w:r>
      <w:proofErr w:type="spellEnd"/>
      <w:r w:rsidRPr="00A5686C">
        <w:rPr>
          <w:rFonts w:ascii="Calibri" w:eastAsia="Times New Roman" w:hAnsi="Calibri" w:cs="Calibri"/>
          <w:lang w:eastAsia="zh-CN"/>
        </w:rPr>
        <w:t xml:space="preserve"> do kontrastu                                     zgodnie z przeznaczeniem, tj. zgodnie z instrukcją użytkowania dołączoną do ww. urządzenia.</w:t>
      </w:r>
      <w:r w:rsidR="00F44730" w:rsidRPr="00A5686C">
        <w:rPr>
          <w:rFonts w:ascii="Calibri" w:eastAsia="Times New Roman" w:hAnsi="Calibri" w:cs="Calibri"/>
          <w:lang w:eastAsia="zh-CN"/>
        </w:rPr>
        <w:t xml:space="preserve"> </w:t>
      </w:r>
      <w:r w:rsidR="00F44730" w:rsidRPr="00A5686C">
        <w:rPr>
          <w:rFonts w:ascii="Calibri" w:eastAsia="Times New Roman" w:hAnsi="Calibri" w:cs="Calibri"/>
          <w:bCs/>
          <w:lang w:eastAsia="zh-CN"/>
        </w:rPr>
        <w:t xml:space="preserve">Zamawiający nie jest uprawniony do oddania przekazanego sprzętu w podnajem ani do bezpłatnego używania osobom trzecim bez pisemnej zgody Wykonawcy. </w:t>
      </w:r>
    </w:p>
    <w:p w14:paraId="7A86CAF8" w14:textId="77777777" w:rsidR="00F44730" w:rsidRPr="00A5686C" w:rsidRDefault="00F44730" w:rsidP="00F44730">
      <w:pPr>
        <w:pStyle w:val="Stopka"/>
        <w:numPr>
          <w:ilvl w:val="0"/>
          <w:numId w:val="31"/>
        </w:numPr>
        <w:tabs>
          <w:tab w:val="clear" w:pos="4536"/>
          <w:tab w:val="clear" w:pos="9072"/>
        </w:tabs>
        <w:suppressAutoHyphens w:val="0"/>
        <w:jc w:val="both"/>
        <w:rPr>
          <w:rFonts w:ascii="Calibri" w:hAnsi="Calibri" w:cs="Calibri"/>
          <w:bCs/>
          <w:sz w:val="22"/>
          <w:szCs w:val="22"/>
        </w:rPr>
      </w:pPr>
      <w:r w:rsidRPr="00A5686C">
        <w:rPr>
          <w:rFonts w:ascii="Calibri" w:hAnsi="Calibri" w:cs="Calibri"/>
          <w:bCs/>
          <w:sz w:val="22"/>
          <w:szCs w:val="22"/>
        </w:rPr>
        <w:t xml:space="preserve">Zamawiający zleci czynności serwisowe wyłącznie Wykonawcy oraz zobowiązuje się stosować wyłącznie materiały eksploatacyjne dostarczane przez Wykonawcę. </w:t>
      </w:r>
    </w:p>
    <w:p w14:paraId="5B2697EB" w14:textId="299B899E" w:rsidR="00F44730" w:rsidRPr="00A5686C" w:rsidRDefault="00421A36" w:rsidP="00A045E7">
      <w:pPr>
        <w:numPr>
          <w:ilvl w:val="0"/>
          <w:numId w:val="31"/>
        </w:numPr>
        <w:overflowPunct w:val="0"/>
        <w:autoSpaceDE w:val="0"/>
        <w:autoSpaceDN w:val="0"/>
        <w:adjustRightInd w:val="0"/>
        <w:spacing w:after="0" w:line="240" w:lineRule="auto"/>
        <w:jc w:val="both"/>
        <w:textAlignment w:val="baseline"/>
        <w:rPr>
          <w:rFonts w:ascii="Calibri" w:hAnsi="Calibri" w:cs="Calibri"/>
          <w:bCs/>
          <w:lang w:eastAsia="zh-CN"/>
        </w:rPr>
      </w:pPr>
      <w:r w:rsidRPr="00A5686C">
        <w:rPr>
          <w:rFonts w:ascii="Calibri" w:hAnsi="Calibri" w:cs="Calibri"/>
          <w:bCs/>
          <w:lang w:eastAsia="zh-CN"/>
        </w:rPr>
        <w:t>Wykonawca ponosi koszty eksploatacyjne w tym koszty przeglądów, napraw, wymiany części zamiennych wynikających z normalnego użytkowania urządz</w:t>
      </w:r>
      <w:r w:rsidR="00B868A9" w:rsidRPr="00A5686C">
        <w:rPr>
          <w:rFonts w:ascii="Calibri" w:hAnsi="Calibri" w:cs="Calibri"/>
          <w:bCs/>
          <w:lang w:eastAsia="zh-CN"/>
        </w:rPr>
        <w:t>enia,</w:t>
      </w:r>
      <w:r w:rsidRPr="00A5686C">
        <w:rPr>
          <w:rFonts w:ascii="Calibri" w:hAnsi="Calibri" w:cs="Calibri"/>
          <w:bCs/>
          <w:lang w:eastAsia="zh-CN"/>
        </w:rPr>
        <w:t xml:space="preserve"> zgodnego z jego przeznaczeniem. Powstałe w ten sposób odpady należą do Wykonawcy. Wykonawca jest wytwórcą odpadów                       w rozumieniu ustawy z dnia 14 grudnia 2012 r. odpadach (</w:t>
      </w:r>
      <w:proofErr w:type="spellStart"/>
      <w:r w:rsidRPr="00A5686C">
        <w:rPr>
          <w:rFonts w:ascii="Calibri" w:hAnsi="Calibri" w:cs="Calibri"/>
          <w:bCs/>
          <w:lang w:eastAsia="zh-CN"/>
        </w:rPr>
        <w:t>t.j</w:t>
      </w:r>
      <w:proofErr w:type="spellEnd"/>
      <w:r w:rsidRPr="00A5686C">
        <w:rPr>
          <w:rFonts w:ascii="Calibri" w:hAnsi="Calibri" w:cs="Calibri"/>
          <w:bCs/>
          <w:lang w:eastAsia="zh-CN"/>
        </w:rPr>
        <w:t xml:space="preserve">. Dz. U. z 2023 r., poz. 1587 z </w:t>
      </w:r>
      <w:proofErr w:type="spellStart"/>
      <w:r w:rsidRPr="00A5686C">
        <w:rPr>
          <w:rFonts w:ascii="Calibri" w:hAnsi="Calibri" w:cs="Calibri"/>
          <w:bCs/>
          <w:lang w:eastAsia="zh-CN"/>
        </w:rPr>
        <w:t>późn</w:t>
      </w:r>
      <w:proofErr w:type="spellEnd"/>
      <w:r w:rsidRPr="00A5686C">
        <w:rPr>
          <w:rFonts w:ascii="Calibri" w:hAnsi="Calibri" w:cs="Calibri"/>
          <w:bCs/>
          <w:lang w:eastAsia="zh-CN"/>
        </w:rPr>
        <w:t xml:space="preserve">. zm.). </w:t>
      </w:r>
      <w:r w:rsidRPr="00A5686C">
        <w:rPr>
          <w:rFonts w:ascii="Calibri" w:hAnsi="Calibri" w:cs="Calibri"/>
          <w:bCs/>
          <w:lang w:eastAsia="zh-CN"/>
        </w:rPr>
        <w:lastRenderedPageBreak/>
        <w:t>Zamawiający wymaga, aby odpady powstałe w wyniku wykonywania przedmiotu umowy zostały zagospodarowane przez Wykonawcę zgodnie z przepisami ww. ustawy.</w:t>
      </w:r>
    </w:p>
    <w:p w14:paraId="5F166E6C" w14:textId="21EB9D8D" w:rsidR="00572902" w:rsidRPr="00FC7A51" w:rsidRDefault="00572902" w:rsidP="000A1DB0">
      <w:pPr>
        <w:numPr>
          <w:ilvl w:val="0"/>
          <w:numId w:val="31"/>
        </w:numPr>
        <w:suppressAutoHyphens/>
        <w:spacing w:after="0" w:line="240" w:lineRule="auto"/>
        <w:jc w:val="both"/>
        <w:rPr>
          <w:rFonts w:ascii="Calibri" w:eastAsia="Times New Roman" w:hAnsi="Calibri" w:cs="Calibri"/>
          <w:color w:val="000000" w:themeColor="text1"/>
          <w:lang w:eastAsia="zh-CN"/>
        </w:rPr>
      </w:pPr>
      <w:r w:rsidRPr="00FC7A51">
        <w:rPr>
          <w:rFonts w:ascii="Calibri" w:eastAsia="Times New Roman" w:hAnsi="Calibri" w:cs="Calibri"/>
          <w:color w:val="000000" w:themeColor="text1"/>
          <w:lang w:eastAsia="zh-CN"/>
        </w:rPr>
        <w:t xml:space="preserve">Zamawiający przyjmuje odpowiedzialność za sposób i warunki użytkowania dzierżawionego sprzętu. </w:t>
      </w:r>
    </w:p>
    <w:p w14:paraId="6D45E258" w14:textId="1F5DF824" w:rsidR="006740E2" w:rsidRDefault="002F6B7E" w:rsidP="000A1DB0">
      <w:pPr>
        <w:numPr>
          <w:ilvl w:val="0"/>
          <w:numId w:val="31"/>
        </w:numPr>
        <w:suppressAutoHyphens/>
        <w:spacing w:after="0" w:line="240" w:lineRule="auto"/>
        <w:jc w:val="both"/>
        <w:rPr>
          <w:rFonts w:ascii="Calibri" w:eastAsia="Times New Roman" w:hAnsi="Calibri" w:cs="Calibri"/>
          <w:color w:val="000000" w:themeColor="text1"/>
          <w:lang w:eastAsia="zh-CN"/>
        </w:rPr>
      </w:pPr>
      <w:r w:rsidRPr="00FC7A51">
        <w:rPr>
          <w:rFonts w:ascii="Calibri" w:eastAsia="Times New Roman" w:hAnsi="Calibri" w:cs="Calibri"/>
          <w:color w:val="000000" w:themeColor="text1"/>
          <w:lang w:eastAsia="zh-CN"/>
        </w:rPr>
        <w:t>Zamawiający</w:t>
      </w:r>
      <w:r w:rsidR="00572902" w:rsidRPr="00FC7A51">
        <w:rPr>
          <w:rFonts w:ascii="Calibri" w:eastAsia="Times New Roman" w:hAnsi="Calibri" w:cs="Calibri"/>
          <w:color w:val="000000" w:themeColor="text1"/>
          <w:lang w:eastAsia="zh-CN"/>
        </w:rPr>
        <w:t xml:space="preserve"> jest zobowiązany do niezwłocznego powiadomienia </w:t>
      </w:r>
      <w:r w:rsidR="00C76776" w:rsidRPr="00FC7A51">
        <w:rPr>
          <w:rFonts w:ascii="Calibri" w:eastAsia="Times New Roman" w:hAnsi="Calibri" w:cs="Calibri"/>
          <w:color w:val="000000" w:themeColor="text1"/>
          <w:lang w:eastAsia="zh-CN"/>
        </w:rPr>
        <w:t>Wykonawcy</w:t>
      </w:r>
      <w:r w:rsidR="00572902" w:rsidRPr="00FC7A51">
        <w:rPr>
          <w:rFonts w:ascii="Calibri" w:eastAsia="Times New Roman" w:hAnsi="Calibri" w:cs="Calibri"/>
          <w:color w:val="000000" w:themeColor="text1"/>
          <w:lang w:eastAsia="zh-CN"/>
        </w:rPr>
        <w:t xml:space="preserve"> o wszelkich uszkodzeniach </w:t>
      </w:r>
      <w:r w:rsidRPr="00FC7A51">
        <w:rPr>
          <w:rFonts w:ascii="Calibri" w:eastAsia="Times New Roman" w:hAnsi="Calibri" w:cs="Calibri"/>
          <w:color w:val="000000" w:themeColor="text1"/>
          <w:lang w:eastAsia="zh-CN"/>
        </w:rPr>
        <w:t xml:space="preserve">dzierżawionego sprzętu. </w:t>
      </w:r>
      <w:r w:rsidR="00572902" w:rsidRPr="00FC7A51">
        <w:rPr>
          <w:rFonts w:ascii="Calibri" w:eastAsia="Times New Roman" w:hAnsi="Calibri" w:cs="Calibri"/>
          <w:color w:val="000000" w:themeColor="text1"/>
          <w:lang w:eastAsia="zh-CN"/>
        </w:rPr>
        <w:t xml:space="preserve"> </w:t>
      </w:r>
      <w:bookmarkEnd w:id="2"/>
    </w:p>
    <w:p w14:paraId="30CD015D" w14:textId="77777777" w:rsidR="00C8623F" w:rsidRDefault="00C8623F" w:rsidP="00C8623F">
      <w:pPr>
        <w:numPr>
          <w:ilvl w:val="0"/>
          <w:numId w:val="31"/>
        </w:numPr>
        <w:overflowPunct w:val="0"/>
        <w:autoSpaceDE w:val="0"/>
        <w:autoSpaceDN w:val="0"/>
        <w:adjustRightInd w:val="0"/>
        <w:spacing w:after="0" w:line="240" w:lineRule="auto"/>
        <w:jc w:val="both"/>
        <w:rPr>
          <w:rFonts w:ascii="Calibri" w:eastAsia="Times New Roman" w:hAnsi="Calibri" w:cs="Calibri"/>
          <w:lang w:eastAsia="pl-PL"/>
        </w:rPr>
      </w:pPr>
      <w:r w:rsidRPr="00572902">
        <w:rPr>
          <w:rFonts w:ascii="Calibri" w:eastAsia="Times New Roman" w:hAnsi="Calibri" w:cs="Calibri"/>
          <w:lang w:eastAsia="pl-PL"/>
        </w:rPr>
        <w:t>Strony zobowiązane są współdziałać przy wykonaniu niniejszej umowy, w celu należytej realizacji zamówienia, w szczególności strony zobowiązane są do wzajemnego informowania się o przebiegu umowy, zgłaszaniu wątpliwości i problemów, a także winny wspólnie podejmować decyzję, niezbędną dla prawidłowej realizacji zobowiązania.</w:t>
      </w:r>
    </w:p>
    <w:p w14:paraId="229C20B7" w14:textId="198A71F5" w:rsidR="00FC7A51" w:rsidRPr="00A045E7" w:rsidRDefault="00C8623F" w:rsidP="00A045E7">
      <w:pPr>
        <w:pStyle w:val="Akapitzlist"/>
        <w:numPr>
          <w:ilvl w:val="0"/>
          <w:numId w:val="31"/>
        </w:numPr>
        <w:jc w:val="both"/>
        <w:rPr>
          <w:rFonts w:ascii="Calibri" w:eastAsia="Times New Roman" w:hAnsi="Calibri" w:cs="Calibri"/>
          <w:lang w:eastAsia="pl-PL"/>
        </w:rPr>
      </w:pPr>
      <w:r w:rsidRPr="002D4B56">
        <w:rPr>
          <w:rFonts w:ascii="Calibri" w:eastAsia="Times New Roman" w:hAnsi="Calibri" w:cs="Calibri"/>
          <w:lang w:eastAsia="pl-PL"/>
        </w:rPr>
        <w:t xml:space="preserve">Nadzór nad realizacją umowy ze strony Zamawiającego pod względem formalnym sprawuje: </w:t>
      </w:r>
      <w:r>
        <w:rPr>
          <w:rFonts w:ascii="Calibri" w:eastAsia="Times New Roman" w:hAnsi="Calibri" w:cs="Calibri"/>
          <w:lang w:eastAsia="pl-PL"/>
        </w:rPr>
        <w:t xml:space="preserve">                 </w:t>
      </w:r>
      <w:r w:rsidRPr="002D4B56">
        <w:rPr>
          <w:rFonts w:ascii="Calibri" w:eastAsia="Times New Roman" w:hAnsi="Calibri" w:cs="Calibri"/>
          <w:lang w:eastAsia="pl-PL"/>
        </w:rPr>
        <w:t>Dział Zamówień Publicznych, pod względem merytorycznym Kierownik Sekcji Aparatury Medycznej.</w:t>
      </w:r>
    </w:p>
    <w:p w14:paraId="47576AF5" w14:textId="77777777" w:rsidR="00045CE9" w:rsidRDefault="00045CE9" w:rsidP="00C8623F">
      <w:pPr>
        <w:overflowPunct w:val="0"/>
        <w:autoSpaceDE w:val="0"/>
        <w:autoSpaceDN w:val="0"/>
        <w:adjustRightInd w:val="0"/>
        <w:spacing w:after="0" w:line="240" w:lineRule="auto"/>
        <w:textAlignment w:val="baseline"/>
        <w:rPr>
          <w:rFonts w:eastAsia="Times New Roman" w:cstheme="minorHAnsi"/>
          <w:b/>
          <w:bCs/>
          <w:lang w:eastAsia="pl-PL"/>
        </w:rPr>
      </w:pPr>
    </w:p>
    <w:p w14:paraId="066A3EC5" w14:textId="6EC99B4A" w:rsidR="002D4B56" w:rsidRPr="00A5686C" w:rsidRDefault="002D4B56" w:rsidP="002D4B56">
      <w:pPr>
        <w:overflowPunct w:val="0"/>
        <w:autoSpaceDE w:val="0"/>
        <w:autoSpaceDN w:val="0"/>
        <w:adjustRightInd w:val="0"/>
        <w:spacing w:after="0" w:line="240" w:lineRule="auto"/>
        <w:jc w:val="center"/>
        <w:textAlignment w:val="baseline"/>
        <w:rPr>
          <w:rFonts w:eastAsia="Times New Roman" w:cstheme="minorHAnsi"/>
          <w:b/>
          <w:bCs/>
          <w:lang w:eastAsia="pl-PL"/>
        </w:rPr>
      </w:pPr>
      <w:r w:rsidRPr="00A5686C">
        <w:rPr>
          <w:rFonts w:eastAsia="Times New Roman" w:cstheme="minorHAnsi"/>
          <w:b/>
          <w:bCs/>
          <w:lang w:eastAsia="pl-PL"/>
        </w:rPr>
        <w:sym w:font="Arial Narrow" w:char="00A7"/>
      </w:r>
      <w:r w:rsidRPr="00A5686C">
        <w:rPr>
          <w:rFonts w:eastAsia="Times New Roman" w:cstheme="minorHAnsi"/>
          <w:b/>
          <w:bCs/>
          <w:lang w:eastAsia="pl-PL"/>
        </w:rPr>
        <w:t xml:space="preserve"> 4</w:t>
      </w:r>
    </w:p>
    <w:p w14:paraId="2FF838B9" w14:textId="6F631C6D" w:rsidR="00A5686C" w:rsidRPr="00A5686C" w:rsidRDefault="00A5686C" w:rsidP="00A5686C">
      <w:pPr>
        <w:numPr>
          <w:ilvl w:val="0"/>
          <w:numId w:val="32"/>
        </w:numPr>
        <w:tabs>
          <w:tab w:val="num" w:pos="284"/>
        </w:tabs>
        <w:overflowPunct w:val="0"/>
        <w:autoSpaceDE w:val="0"/>
        <w:autoSpaceDN w:val="0"/>
        <w:adjustRightInd w:val="0"/>
        <w:spacing w:after="0" w:line="240" w:lineRule="auto"/>
        <w:ind w:left="284"/>
        <w:jc w:val="both"/>
        <w:textAlignment w:val="baseline"/>
        <w:rPr>
          <w:rFonts w:eastAsia="Times New Roman" w:cstheme="minorHAnsi"/>
          <w:lang w:eastAsia="pl-PL"/>
        </w:rPr>
      </w:pPr>
      <w:r w:rsidRPr="00A5686C">
        <w:rPr>
          <w:rFonts w:eastAsia="Times New Roman" w:cstheme="minorHAnsi"/>
          <w:lang w:eastAsia="pl-PL"/>
        </w:rPr>
        <w:t xml:space="preserve">Dostawa </w:t>
      </w:r>
      <w:r w:rsidR="008D5714">
        <w:rPr>
          <w:rFonts w:eastAsia="Times New Roman" w:cstheme="minorHAnsi"/>
          <w:lang w:eastAsia="pl-PL"/>
        </w:rPr>
        <w:t xml:space="preserve">i instalacja </w:t>
      </w:r>
      <w:r w:rsidRPr="00A5686C">
        <w:rPr>
          <w:rFonts w:eastAsia="Times New Roman" w:cstheme="minorHAnsi"/>
          <w:lang w:eastAsia="pl-PL"/>
        </w:rPr>
        <w:t xml:space="preserve">dzierżawionego przedmiotu zamówienia nastąpi do wskazanego pomieszczenia Zakładu Diagnostyki Obrazowej Szpitala Miejskiego w Rudzie Śląskiej Sp. z o.o. w godzinach </w:t>
      </w:r>
      <w:r w:rsidR="008D5714">
        <w:rPr>
          <w:rFonts w:eastAsia="Times New Roman" w:cstheme="minorHAnsi"/>
          <w:lang w:eastAsia="pl-PL"/>
        </w:rPr>
        <w:t xml:space="preserve">                              </w:t>
      </w:r>
      <w:r w:rsidRPr="00A5686C">
        <w:rPr>
          <w:rFonts w:eastAsia="Times New Roman" w:cstheme="minorHAnsi"/>
          <w:lang w:eastAsia="pl-PL"/>
        </w:rPr>
        <w:t xml:space="preserve">8.00–14.00. Wykonawca zapewnia transport przedmiotu dzierżawy, we własnym zakresie </w:t>
      </w:r>
      <w:r w:rsidR="008D5714">
        <w:rPr>
          <w:rFonts w:eastAsia="Times New Roman" w:cstheme="minorHAnsi"/>
          <w:lang w:eastAsia="pl-PL"/>
        </w:rPr>
        <w:t xml:space="preserve">                                 </w:t>
      </w:r>
      <w:r w:rsidRPr="00A5686C">
        <w:rPr>
          <w:rFonts w:eastAsia="Times New Roman" w:cstheme="minorHAnsi"/>
          <w:lang w:eastAsia="pl-PL"/>
        </w:rPr>
        <w:t>lub za pośrednictwem profesjonalnej firmy przewozowej, najpóźniej w pierwszym dniu obowiązywania umowy, z uwzględnieniem § 6 ust. 1 umowy.</w:t>
      </w:r>
    </w:p>
    <w:p w14:paraId="7BD4BA97" w14:textId="77777777" w:rsidR="002D4B56" w:rsidRPr="002D4B56" w:rsidRDefault="002D4B56"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eastAsia="Times New Roman" w:cstheme="minorHAnsi"/>
          <w:lang w:eastAsia="pl-PL"/>
        </w:rPr>
      </w:pPr>
      <w:r w:rsidRPr="002D4B56">
        <w:rPr>
          <w:rFonts w:ascii="Calibri" w:eastAsia="Times New Roman" w:hAnsi="Calibri" w:cs="Times New Roman"/>
          <w:lang w:eastAsia="pl-PL"/>
        </w:rPr>
        <w:t xml:space="preserve">Strony uzgadniają, że w zakres niniejszej umowy wchodzi ponadto: </w:t>
      </w:r>
    </w:p>
    <w:p w14:paraId="2B074066" w14:textId="77777777" w:rsidR="002D4B56" w:rsidRPr="002D4B56" w:rsidRDefault="002D4B56" w:rsidP="001E33F7">
      <w:pPr>
        <w:numPr>
          <w:ilvl w:val="0"/>
          <w:numId w:val="34"/>
        </w:numPr>
        <w:autoSpaceDE w:val="0"/>
        <w:autoSpaceDN w:val="0"/>
        <w:adjustRightInd w:val="0"/>
        <w:spacing w:after="0" w:line="240" w:lineRule="auto"/>
        <w:ind w:right="-2"/>
        <w:jc w:val="both"/>
        <w:rPr>
          <w:rFonts w:ascii="Calibri" w:eastAsia="Times New Roman" w:hAnsi="Calibri" w:cs="Times New Roman"/>
          <w:lang w:eastAsia="pl-PL"/>
        </w:rPr>
      </w:pPr>
      <w:r w:rsidRPr="002D4B56">
        <w:rPr>
          <w:rFonts w:ascii="Calibri" w:eastAsia="Times New Roman" w:hAnsi="Calibri" w:cs="Times New Roman"/>
          <w:lang w:eastAsia="pl-PL"/>
        </w:rPr>
        <w:t>opakowanie towaru oraz jego ubezpieczenie na czas transportu, transport krajowy i zagraniczny, koszty cła, odprawy celnej, podatek od towarów i usług, załadunek i rozładunek, wniesienie;</w:t>
      </w:r>
    </w:p>
    <w:p w14:paraId="503E412D" w14:textId="77777777" w:rsidR="002D4B56" w:rsidRPr="002D4B56" w:rsidRDefault="002D4B56" w:rsidP="001E33F7">
      <w:pPr>
        <w:numPr>
          <w:ilvl w:val="0"/>
          <w:numId w:val="34"/>
        </w:numPr>
        <w:autoSpaceDE w:val="0"/>
        <w:autoSpaceDN w:val="0"/>
        <w:adjustRightInd w:val="0"/>
        <w:spacing w:after="0" w:line="240" w:lineRule="auto"/>
        <w:ind w:right="-2"/>
        <w:jc w:val="both"/>
        <w:rPr>
          <w:rFonts w:ascii="Calibri" w:eastAsia="Times New Roman" w:hAnsi="Calibri" w:cs="Times New Roman"/>
          <w:lang w:eastAsia="pl-PL"/>
        </w:rPr>
      </w:pPr>
      <w:r w:rsidRPr="002D4B56">
        <w:rPr>
          <w:rFonts w:ascii="Calibri" w:eastAsia="Times New Roman" w:hAnsi="Calibri" w:cs="Times New Roman"/>
          <w:lang w:eastAsia="pl-PL"/>
        </w:rPr>
        <w:t>instalacja oraz pierwsze uruchomienie przedmiotu zamówienia (przekazanie do eksploatacji)                         w miejscu wskazanym przez Zamawiającego;</w:t>
      </w:r>
    </w:p>
    <w:p w14:paraId="7F57370E" w14:textId="7B8F158F" w:rsidR="002D4B56" w:rsidRPr="002D4B56" w:rsidRDefault="002D4B56" w:rsidP="001E33F7">
      <w:pPr>
        <w:numPr>
          <w:ilvl w:val="0"/>
          <w:numId w:val="34"/>
        </w:numPr>
        <w:autoSpaceDE w:val="0"/>
        <w:autoSpaceDN w:val="0"/>
        <w:adjustRightInd w:val="0"/>
        <w:spacing w:after="0" w:line="240" w:lineRule="auto"/>
        <w:ind w:right="-2"/>
        <w:jc w:val="both"/>
        <w:rPr>
          <w:rFonts w:ascii="Calibri" w:eastAsia="Times New Roman" w:hAnsi="Calibri" w:cs="Times New Roman"/>
          <w:lang w:eastAsia="pl-PL"/>
        </w:rPr>
      </w:pPr>
      <w:r w:rsidRPr="002D4B56">
        <w:rPr>
          <w:rFonts w:ascii="Calibri" w:eastAsia="Times New Roman" w:hAnsi="Calibri" w:cs="Times New Roman"/>
          <w:lang w:eastAsia="pl-PL"/>
        </w:rPr>
        <w:t xml:space="preserve">wykonywanie, w okresie </w:t>
      </w:r>
      <w:r w:rsidR="003550EC">
        <w:rPr>
          <w:rFonts w:ascii="Calibri" w:eastAsia="Times New Roman" w:hAnsi="Calibri" w:cs="Times New Roman"/>
          <w:lang w:eastAsia="pl-PL"/>
        </w:rPr>
        <w:t>dzierżawy</w:t>
      </w:r>
      <w:r w:rsidRPr="002D4B56">
        <w:rPr>
          <w:rFonts w:ascii="Calibri" w:eastAsia="Times New Roman" w:hAnsi="Calibri" w:cs="Times New Roman"/>
          <w:lang w:eastAsia="pl-PL"/>
        </w:rPr>
        <w:t xml:space="preserve"> przeglądów i konserwacji przedmiotu zamówienia zgodnie                                 z zaleceniami producenta: </w:t>
      </w:r>
    </w:p>
    <w:p w14:paraId="4FE820E0" w14:textId="77777777" w:rsidR="002D4B56" w:rsidRPr="002D4B56" w:rsidRDefault="002D4B56" w:rsidP="001E33F7">
      <w:pPr>
        <w:numPr>
          <w:ilvl w:val="1"/>
          <w:numId w:val="34"/>
        </w:numPr>
        <w:tabs>
          <w:tab w:val="num" w:pos="1440"/>
        </w:tabs>
        <w:autoSpaceDE w:val="0"/>
        <w:autoSpaceDN w:val="0"/>
        <w:adjustRightInd w:val="0"/>
        <w:spacing w:after="0" w:line="240" w:lineRule="auto"/>
        <w:ind w:left="993" w:right="-2"/>
        <w:jc w:val="both"/>
        <w:rPr>
          <w:rFonts w:ascii="Calibri" w:eastAsia="Times New Roman" w:hAnsi="Calibri" w:cs="Times New Roman"/>
          <w:lang w:eastAsia="pl-PL"/>
        </w:rPr>
      </w:pPr>
      <w:r w:rsidRPr="002D4B56">
        <w:rPr>
          <w:rFonts w:ascii="Calibri" w:eastAsia="Times New Roman" w:hAnsi="Calibri" w:cs="Times New Roman"/>
          <w:lang w:eastAsia="pl-PL"/>
        </w:rPr>
        <w:t>czas przeglądów i konserwacji wynikający z harmonogramu nie będzie wliczany w czas przestoju przedmiotu zamówienia;</w:t>
      </w:r>
    </w:p>
    <w:p w14:paraId="174216E8" w14:textId="0018C146" w:rsidR="002D4B56" w:rsidRPr="002D4B56" w:rsidRDefault="002D4B56" w:rsidP="001E33F7">
      <w:pPr>
        <w:numPr>
          <w:ilvl w:val="1"/>
          <w:numId w:val="34"/>
        </w:numPr>
        <w:tabs>
          <w:tab w:val="num" w:pos="1440"/>
        </w:tabs>
        <w:autoSpaceDE w:val="0"/>
        <w:autoSpaceDN w:val="0"/>
        <w:adjustRightInd w:val="0"/>
        <w:spacing w:after="0" w:line="240" w:lineRule="auto"/>
        <w:ind w:left="993" w:right="-2"/>
        <w:jc w:val="both"/>
        <w:rPr>
          <w:rFonts w:ascii="Calibri" w:eastAsia="Times New Roman" w:hAnsi="Calibri" w:cs="Times New Roman"/>
          <w:lang w:eastAsia="pl-PL"/>
        </w:rPr>
      </w:pPr>
      <w:r w:rsidRPr="002D4B56">
        <w:rPr>
          <w:rFonts w:ascii="Calibri" w:eastAsia="Times New Roman" w:hAnsi="Calibri" w:cs="Times New Roman"/>
          <w:lang w:eastAsia="pl-PL"/>
        </w:rPr>
        <w:t xml:space="preserve">za terminową realizację przeglądów i konserwacji przedmiotu zamówienia </w:t>
      </w:r>
      <w:r w:rsidR="00BF62C5">
        <w:rPr>
          <w:rFonts w:ascii="Calibri" w:eastAsia="Times New Roman" w:hAnsi="Calibri" w:cs="Times New Roman"/>
          <w:lang w:eastAsia="pl-PL"/>
        </w:rPr>
        <w:t xml:space="preserve">                                    </w:t>
      </w:r>
      <w:r w:rsidRPr="002D4B56">
        <w:rPr>
          <w:rFonts w:ascii="Calibri" w:eastAsia="Times New Roman" w:hAnsi="Calibri" w:cs="Times New Roman"/>
          <w:lang w:eastAsia="pl-PL"/>
        </w:rPr>
        <w:t>zgodnie</w:t>
      </w:r>
      <w:r w:rsidR="00BF62C5">
        <w:rPr>
          <w:rFonts w:ascii="Calibri" w:eastAsia="Times New Roman" w:hAnsi="Calibri" w:cs="Times New Roman"/>
          <w:lang w:eastAsia="pl-PL"/>
        </w:rPr>
        <w:t xml:space="preserve"> </w:t>
      </w:r>
      <w:r w:rsidRPr="002D4B56">
        <w:rPr>
          <w:rFonts w:ascii="Calibri" w:eastAsia="Times New Roman" w:hAnsi="Calibri" w:cs="Times New Roman"/>
          <w:lang w:eastAsia="pl-PL"/>
        </w:rPr>
        <w:t>z harmonogramem odpowiada Wykonawca. Przeglądy gwarancyjne odbywać się będą zgodnie z dokumentacją producenta, na koszt Wykonawcy, po uprzednim uzgodnieniu terminu z Zamawiającym;</w:t>
      </w:r>
    </w:p>
    <w:p w14:paraId="5D757A7A" w14:textId="542107AF" w:rsidR="002D4B56" w:rsidRPr="002D4B56" w:rsidRDefault="002D4B56" w:rsidP="001E33F7">
      <w:pPr>
        <w:numPr>
          <w:ilvl w:val="1"/>
          <w:numId w:val="34"/>
        </w:numPr>
        <w:tabs>
          <w:tab w:val="num" w:pos="1440"/>
        </w:tabs>
        <w:autoSpaceDE w:val="0"/>
        <w:autoSpaceDN w:val="0"/>
        <w:adjustRightInd w:val="0"/>
        <w:spacing w:after="0" w:line="240" w:lineRule="auto"/>
        <w:ind w:left="993" w:right="-2"/>
        <w:jc w:val="both"/>
        <w:rPr>
          <w:rFonts w:ascii="Calibri" w:eastAsia="Times New Roman" w:hAnsi="Calibri" w:cs="Times New Roman"/>
          <w:lang w:eastAsia="pl-PL"/>
        </w:rPr>
      </w:pPr>
      <w:r w:rsidRPr="002D4B56">
        <w:rPr>
          <w:rFonts w:ascii="Calibri" w:eastAsia="Times New Roman" w:hAnsi="Calibri" w:cs="Times New Roman"/>
          <w:lang w:eastAsia="pl-PL"/>
        </w:rPr>
        <w:t>koszt</w:t>
      </w:r>
      <w:r w:rsidR="003550EC">
        <w:rPr>
          <w:rFonts w:ascii="Calibri" w:eastAsia="Times New Roman" w:hAnsi="Calibri" w:cs="Times New Roman"/>
          <w:lang w:eastAsia="pl-PL"/>
        </w:rPr>
        <w:t>y</w:t>
      </w:r>
      <w:r w:rsidRPr="002D4B56">
        <w:rPr>
          <w:rFonts w:ascii="Calibri" w:eastAsia="Times New Roman" w:hAnsi="Calibri" w:cs="Times New Roman"/>
          <w:lang w:eastAsia="pl-PL"/>
        </w:rPr>
        <w:t xml:space="preserve"> dojazd</w:t>
      </w:r>
      <w:r w:rsidR="003550EC">
        <w:rPr>
          <w:rFonts w:ascii="Calibri" w:eastAsia="Times New Roman" w:hAnsi="Calibri" w:cs="Times New Roman"/>
          <w:lang w:eastAsia="pl-PL"/>
        </w:rPr>
        <w:t>ów</w:t>
      </w:r>
      <w:r w:rsidRPr="002D4B56">
        <w:rPr>
          <w:rFonts w:ascii="Calibri" w:eastAsia="Times New Roman" w:hAnsi="Calibri" w:cs="Times New Roman"/>
          <w:lang w:eastAsia="pl-PL"/>
        </w:rPr>
        <w:t xml:space="preserve"> do Zamawiającego ponosi Wykonawca;</w:t>
      </w:r>
    </w:p>
    <w:p w14:paraId="7EE87CFF" w14:textId="77777777" w:rsidR="002D4B56" w:rsidRPr="00FC7A51" w:rsidRDefault="002D4B56" w:rsidP="001E33F7">
      <w:pPr>
        <w:numPr>
          <w:ilvl w:val="1"/>
          <w:numId w:val="34"/>
        </w:numPr>
        <w:tabs>
          <w:tab w:val="num" w:pos="1440"/>
        </w:tabs>
        <w:autoSpaceDE w:val="0"/>
        <w:autoSpaceDN w:val="0"/>
        <w:adjustRightInd w:val="0"/>
        <w:spacing w:after="0" w:line="240" w:lineRule="auto"/>
        <w:ind w:left="993" w:right="-2"/>
        <w:jc w:val="both"/>
        <w:rPr>
          <w:rFonts w:ascii="Calibri" w:eastAsia="Times New Roman" w:hAnsi="Calibri" w:cs="Times New Roman"/>
          <w:color w:val="000000" w:themeColor="text1"/>
          <w:lang w:eastAsia="pl-PL"/>
        </w:rPr>
      </w:pPr>
      <w:r w:rsidRPr="00FC7A51">
        <w:rPr>
          <w:rFonts w:ascii="Calibri" w:eastAsia="Times New Roman" w:hAnsi="Calibri" w:cs="Times New Roman"/>
          <w:color w:val="000000" w:themeColor="text1"/>
          <w:lang w:eastAsia="pl-PL"/>
        </w:rPr>
        <w:t>potwierdzeniem wykonania usługi będzie karta pracy serwisu podpisana przez upoważnionego przedstawiciela Zamawiającego;</w:t>
      </w:r>
    </w:p>
    <w:p w14:paraId="38104B4F" w14:textId="12472FC9" w:rsidR="002D4B56" w:rsidRPr="00FC7A51" w:rsidRDefault="002D4B56" w:rsidP="001E33F7">
      <w:pPr>
        <w:numPr>
          <w:ilvl w:val="1"/>
          <w:numId w:val="34"/>
        </w:numPr>
        <w:tabs>
          <w:tab w:val="num" w:pos="1440"/>
        </w:tabs>
        <w:autoSpaceDE w:val="0"/>
        <w:autoSpaceDN w:val="0"/>
        <w:adjustRightInd w:val="0"/>
        <w:spacing w:after="0" w:line="240" w:lineRule="auto"/>
        <w:ind w:left="993" w:right="-2"/>
        <w:jc w:val="both"/>
        <w:rPr>
          <w:rFonts w:ascii="Calibri" w:eastAsia="Times New Roman" w:hAnsi="Calibri" w:cs="Times New Roman"/>
          <w:strike/>
          <w:color w:val="000000" w:themeColor="text1"/>
          <w:lang w:eastAsia="pl-PL"/>
        </w:rPr>
      </w:pPr>
      <w:r w:rsidRPr="00FC7A51">
        <w:rPr>
          <w:rFonts w:ascii="Calibri" w:eastAsia="Times New Roman" w:hAnsi="Calibri" w:cs="Times New Roman"/>
          <w:color w:val="000000" w:themeColor="text1"/>
          <w:lang w:eastAsia="pl-PL"/>
        </w:rPr>
        <w:t xml:space="preserve">po przeglądzie Wykonawca </w:t>
      </w:r>
      <w:r w:rsidR="003550EC" w:rsidRPr="00FC7A51">
        <w:rPr>
          <w:rFonts w:ascii="Calibri" w:eastAsia="Times New Roman" w:hAnsi="Calibri" w:cs="Times New Roman"/>
          <w:color w:val="000000" w:themeColor="text1"/>
          <w:lang w:eastAsia="pl-PL"/>
        </w:rPr>
        <w:t>wystawi certyfikat dopuszczający przedmiot dzierżawy                               do eksploatacji lub dokona wpisu do Paszportu technicznego przedmiotu dzierżawy.</w:t>
      </w:r>
      <w:r w:rsidR="003550EC" w:rsidRPr="00FC7A51">
        <w:rPr>
          <w:rFonts w:ascii="Calibri" w:eastAsia="Times New Roman" w:hAnsi="Calibri" w:cs="Times New Roman"/>
          <w:strike/>
          <w:color w:val="000000" w:themeColor="text1"/>
          <w:lang w:eastAsia="pl-PL"/>
        </w:rPr>
        <w:t xml:space="preserve"> </w:t>
      </w:r>
    </w:p>
    <w:p w14:paraId="6425D529" w14:textId="3700E05E" w:rsidR="002D4B56" w:rsidRPr="00FC7A51" w:rsidRDefault="002D4B56" w:rsidP="001E33F7">
      <w:pPr>
        <w:numPr>
          <w:ilvl w:val="0"/>
          <w:numId w:val="34"/>
        </w:numPr>
        <w:autoSpaceDE w:val="0"/>
        <w:autoSpaceDN w:val="0"/>
        <w:adjustRightInd w:val="0"/>
        <w:spacing w:after="0" w:line="240" w:lineRule="auto"/>
        <w:ind w:right="-2"/>
        <w:jc w:val="both"/>
        <w:rPr>
          <w:rFonts w:ascii="Calibri" w:eastAsia="Times New Roman" w:hAnsi="Calibri" w:cs="Times New Roman"/>
          <w:color w:val="000000" w:themeColor="text1"/>
          <w:lang w:eastAsia="pl-PL"/>
        </w:rPr>
      </w:pPr>
      <w:r w:rsidRPr="00FC7A51">
        <w:rPr>
          <w:rFonts w:ascii="Calibri" w:eastAsia="Times New Roman" w:hAnsi="Calibri" w:cs="Times New Roman"/>
          <w:color w:val="000000" w:themeColor="text1"/>
          <w:lang w:eastAsia="pl-PL"/>
        </w:rPr>
        <w:t xml:space="preserve">Wykonawca ustali terminy przeglądów i konserwacji przedmiotu zamówienia z Użytkownikiem,                               a harmonogram dostarczy </w:t>
      </w:r>
      <w:r w:rsidR="008D5714">
        <w:rPr>
          <w:rFonts w:ascii="Calibri" w:eastAsia="Times New Roman" w:hAnsi="Calibri" w:cs="Times New Roman"/>
          <w:color w:val="000000" w:themeColor="text1"/>
          <w:lang w:eastAsia="pl-PL"/>
        </w:rPr>
        <w:t xml:space="preserve">do 10 dni roboczych od daty dostawy i zainstalowania </w:t>
      </w:r>
      <w:r w:rsidR="001E33F7">
        <w:rPr>
          <w:rFonts w:ascii="Calibri" w:eastAsia="Times New Roman" w:hAnsi="Calibri" w:cs="Times New Roman"/>
          <w:color w:val="000000" w:themeColor="text1"/>
          <w:lang w:eastAsia="pl-PL"/>
        </w:rPr>
        <w:t xml:space="preserve">przedmiotu dzierżawy. </w:t>
      </w:r>
    </w:p>
    <w:p w14:paraId="429AE8B6" w14:textId="0DB1D518" w:rsidR="002D4B56" w:rsidRPr="00FC7A51" w:rsidRDefault="002D4B56"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color w:val="000000" w:themeColor="text1"/>
          <w:lang w:eastAsia="pl-PL"/>
        </w:rPr>
      </w:pPr>
      <w:r w:rsidRPr="00FC7A51">
        <w:rPr>
          <w:rFonts w:ascii="Calibri" w:eastAsia="Times New Roman" w:hAnsi="Calibri" w:cs="Calibri"/>
          <w:color w:val="000000" w:themeColor="text1"/>
          <w:lang w:eastAsia="pl-PL"/>
        </w:rPr>
        <w:t xml:space="preserve">Strony podpiszą protokół odbioru („Protokół zdawczo – odbiorczy”) po </w:t>
      </w:r>
      <w:r w:rsidR="004C6BCE" w:rsidRPr="00FC7A51">
        <w:rPr>
          <w:rFonts w:ascii="Calibri" w:eastAsia="Times New Roman" w:hAnsi="Calibri" w:cs="Calibri"/>
          <w:color w:val="000000" w:themeColor="text1"/>
          <w:lang w:eastAsia="pl-PL"/>
        </w:rPr>
        <w:t>dostarczeniu przedmiotu dzierżawy</w:t>
      </w:r>
      <w:r w:rsidRPr="00FC7A51">
        <w:rPr>
          <w:rFonts w:ascii="Calibri" w:eastAsia="Times New Roman" w:hAnsi="Calibri" w:cs="Calibri"/>
          <w:color w:val="000000" w:themeColor="text1"/>
          <w:lang w:eastAsia="pl-PL"/>
        </w:rPr>
        <w:t xml:space="preserve"> przez Wykonawcę i przekazania przedmiotu Umowy do eksploatacji.</w:t>
      </w:r>
    </w:p>
    <w:p w14:paraId="2FC5427A" w14:textId="77777777" w:rsidR="002D4B56" w:rsidRPr="00A5686C" w:rsidRDefault="002D4B56"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FC7A51">
        <w:rPr>
          <w:rFonts w:ascii="Calibri" w:eastAsia="Times New Roman" w:hAnsi="Calibri" w:cs="Calibri"/>
          <w:color w:val="000000" w:themeColor="text1"/>
          <w:lang w:eastAsia="pl-PL"/>
        </w:rPr>
        <w:t xml:space="preserve">Jeśli Strony stwierdzą istotne usterki lub wady przedmiotu Umowy, powodujące niemożność używania przedmiotu Umowy zgodnie z jego przeznaczeniem, Strony wstrzymają procedurę odbiorową do czasu usunięcia tych usterek lub wad przez Wykonawcę. Wykonawca zobowiązany jest </w:t>
      </w:r>
      <w:r w:rsidRPr="00A5686C">
        <w:rPr>
          <w:rFonts w:ascii="Calibri" w:eastAsia="Times New Roman" w:hAnsi="Calibri" w:cs="Calibri"/>
          <w:lang w:eastAsia="pl-PL"/>
        </w:rPr>
        <w:t>do niezwłocznego usunięcia tych usterek lub wad.</w:t>
      </w:r>
    </w:p>
    <w:p w14:paraId="3D9410B2" w14:textId="769F0260" w:rsidR="002D4B56" w:rsidRPr="00A5686C" w:rsidRDefault="002D4B56"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A5686C">
        <w:rPr>
          <w:rFonts w:ascii="Calibri" w:eastAsia="SimSun" w:hAnsi="Calibri" w:cs="Calibri"/>
          <w:kern w:val="3"/>
          <w:lang w:eastAsia="zh-CN" w:bidi="hi-IN"/>
        </w:rPr>
        <w:t xml:space="preserve">Integralną część protokołu odbioru stanowią dokumenty, o których mowa w ust. </w:t>
      </w:r>
      <w:r w:rsidR="005E4296">
        <w:rPr>
          <w:rFonts w:ascii="Calibri" w:eastAsia="SimSun" w:hAnsi="Calibri" w:cs="Calibri"/>
          <w:kern w:val="3"/>
          <w:lang w:eastAsia="zh-CN" w:bidi="hi-IN"/>
        </w:rPr>
        <w:t>8</w:t>
      </w:r>
      <w:r w:rsidRPr="00A5686C">
        <w:rPr>
          <w:rFonts w:ascii="Calibri" w:eastAsia="SimSun" w:hAnsi="Calibri" w:cs="Calibri"/>
          <w:kern w:val="3"/>
          <w:lang w:eastAsia="zh-CN" w:bidi="hi-IN"/>
        </w:rPr>
        <w:t>, jak również inne dokumenty dotyczące dostarczonego przedmiotu zamówienia, wydane Zamawiającemu.</w:t>
      </w:r>
      <w:bookmarkStart w:id="3" w:name="_Hlk73344446"/>
    </w:p>
    <w:p w14:paraId="3FCF6EC9" w14:textId="0DE720F3" w:rsidR="001E2C9B" w:rsidRPr="00BA79C6" w:rsidRDefault="001E2C9B" w:rsidP="001E2C9B">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A5686C">
        <w:rPr>
          <w:rFonts w:ascii="Calibri" w:eastAsia="SimSun" w:hAnsi="Calibri" w:cs="Calibri"/>
          <w:kern w:val="3"/>
          <w:lang w:eastAsia="zh-CN" w:bidi="hi-IN"/>
        </w:rPr>
        <w:t>Wykonawca</w:t>
      </w:r>
      <w:r w:rsidRPr="00A5686C">
        <w:rPr>
          <w:rFonts w:ascii="Calibri" w:eastAsia="Times New Roman" w:hAnsi="Calibri" w:cs="Calibri"/>
          <w:bCs/>
          <w:lang w:eastAsia="zh-CN"/>
        </w:rPr>
        <w:t xml:space="preserve"> zobowiązuje się wydać Zamawiającemu </w:t>
      </w:r>
      <w:r w:rsidR="001C0A90">
        <w:rPr>
          <w:rFonts w:ascii="Calibri" w:eastAsia="Times New Roman" w:hAnsi="Calibri" w:cs="Calibri"/>
          <w:bCs/>
          <w:lang w:eastAsia="zh-CN"/>
        </w:rPr>
        <w:t>przedmiot dzierżawy</w:t>
      </w:r>
      <w:r w:rsidRPr="00A5686C">
        <w:rPr>
          <w:rFonts w:ascii="Calibri" w:eastAsia="Times New Roman" w:hAnsi="Calibri" w:cs="Calibri"/>
          <w:bCs/>
          <w:lang w:eastAsia="zh-CN"/>
        </w:rPr>
        <w:t xml:space="preserve"> w stanie przydatnym                                    do użytku (tj. sprzęt w pełni sprawny,  zadbany, w dobrym stanie technicznym i gotowy </w:t>
      </w:r>
      <w:r w:rsidR="001C0A90">
        <w:rPr>
          <w:rFonts w:ascii="Calibri" w:eastAsia="Times New Roman" w:hAnsi="Calibri" w:cs="Calibri"/>
          <w:bCs/>
          <w:lang w:eastAsia="zh-CN"/>
        </w:rPr>
        <w:t xml:space="preserve">                                  </w:t>
      </w:r>
      <w:r w:rsidRPr="00A5686C">
        <w:rPr>
          <w:rFonts w:ascii="Calibri" w:eastAsia="Times New Roman" w:hAnsi="Calibri" w:cs="Calibri"/>
          <w:bCs/>
          <w:lang w:eastAsia="zh-CN"/>
        </w:rPr>
        <w:t xml:space="preserve">do użytkowania). </w:t>
      </w:r>
    </w:p>
    <w:p w14:paraId="5FFA3573" w14:textId="77777777" w:rsidR="00BA79C6" w:rsidRDefault="00BA79C6" w:rsidP="00BA79C6">
      <w:pPr>
        <w:overflowPunct w:val="0"/>
        <w:autoSpaceDE w:val="0"/>
        <w:autoSpaceDN w:val="0"/>
        <w:adjustRightInd w:val="0"/>
        <w:spacing w:after="0" w:line="240" w:lineRule="auto"/>
        <w:jc w:val="both"/>
        <w:textAlignment w:val="baseline"/>
        <w:rPr>
          <w:rFonts w:ascii="Calibri" w:eastAsia="Times New Roman" w:hAnsi="Calibri" w:cs="Calibri"/>
          <w:bCs/>
          <w:lang w:eastAsia="zh-CN"/>
        </w:rPr>
      </w:pPr>
    </w:p>
    <w:p w14:paraId="0E513FB7" w14:textId="77777777" w:rsidR="00BA79C6" w:rsidRPr="00A5686C" w:rsidRDefault="00BA79C6" w:rsidP="00BA79C6">
      <w:pPr>
        <w:overflowPunct w:val="0"/>
        <w:autoSpaceDE w:val="0"/>
        <w:autoSpaceDN w:val="0"/>
        <w:adjustRightInd w:val="0"/>
        <w:spacing w:after="0" w:line="240" w:lineRule="auto"/>
        <w:jc w:val="both"/>
        <w:textAlignment w:val="baseline"/>
        <w:rPr>
          <w:rFonts w:ascii="Calibri" w:eastAsia="Times New Roman" w:hAnsi="Calibri" w:cs="Calibri"/>
          <w:lang w:eastAsia="pl-PL"/>
        </w:rPr>
      </w:pPr>
    </w:p>
    <w:p w14:paraId="1CAD940D" w14:textId="32F0E0FD" w:rsidR="00983504" w:rsidRPr="00BA79C6" w:rsidRDefault="009E1FF7" w:rsidP="00983504">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hAnsi="Calibri" w:cs="Calibri"/>
          <w:bCs/>
          <w:lang w:eastAsia="zh-CN"/>
        </w:rPr>
      </w:pPr>
      <w:r w:rsidRPr="00A5686C">
        <w:rPr>
          <w:rFonts w:ascii="Calibri" w:eastAsia="SimSun" w:hAnsi="Calibri" w:cs="Calibri"/>
          <w:kern w:val="3"/>
          <w:lang w:eastAsia="zh-CN" w:bidi="hi-IN"/>
        </w:rPr>
        <w:lastRenderedPageBreak/>
        <w:t>Wykonawca</w:t>
      </w:r>
      <w:r w:rsidRPr="00A5686C">
        <w:rPr>
          <w:rFonts w:ascii="Calibri" w:hAnsi="Calibri" w:cs="Calibri"/>
          <w:lang w:val="cs-CZ"/>
        </w:rPr>
        <w:t xml:space="preserve"> zobowiązuje się do należytego wykonania przedmiotu umowy, a w szczególności                    do świadczenia usług w sposób ciągły, tj. przez cały okres trwania umowy z zapewnieniem odpowiedniej jakości, w tym braku zakłóceń utrudniających lub uniemożliwiających korzystanie z usługi, o której mowa w niniejszej umowie. </w:t>
      </w:r>
    </w:p>
    <w:p w14:paraId="6F6AA4CB" w14:textId="44A97EF4" w:rsidR="002D4B56" w:rsidRPr="00A5686C" w:rsidRDefault="002D4B56" w:rsidP="000A1DB0">
      <w:pPr>
        <w:numPr>
          <w:ilvl w:val="0"/>
          <w:numId w:val="32"/>
        </w:numPr>
        <w:tabs>
          <w:tab w:val="num" w:pos="284"/>
        </w:tabs>
        <w:overflowPunct w:val="0"/>
        <w:autoSpaceDE w:val="0"/>
        <w:autoSpaceDN w:val="0"/>
        <w:adjustRightInd w:val="0"/>
        <w:spacing w:after="0" w:line="240" w:lineRule="auto"/>
        <w:ind w:left="284" w:hanging="357"/>
        <w:jc w:val="both"/>
        <w:textAlignment w:val="baseline"/>
        <w:rPr>
          <w:rFonts w:ascii="Calibri" w:eastAsia="Times New Roman" w:hAnsi="Calibri" w:cs="Calibri"/>
          <w:lang w:eastAsia="pl-PL"/>
        </w:rPr>
      </w:pPr>
      <w:r w:rsidRPr="00A5686C">
        <w:rPr>
          <w:rFonts w:ascii="Calibri" w:eastAsia="Times New Roman" w:hAnsi="Calibri" w:cs="Times New Roman"/>
          <w:lang w:eastAsia="pl-PL"/>
        </w:rPr>
        <w:t xml:space="preserve">Wykonawca dostarczy Zamawiającemu wraz z przedmiotem </w:t>
      </w:r>
      <w:r w:rsidR="00A47847" w:rsidRPr="00A5686C">
        <w:rPr>
          <w:rFonts w:ascii="Calibri" w:eastAsia="Times New Roman" w:hAnsi="Calibri" w:cs="Times New Roman"/>
          <w:lang w:eastAsia="pl-PL"/>
        </w:rPr>
        <w:t>dzierżawy</w:t>
      </w:r>
      <w:r w:rsidRPr="00A5686C">
        <w:rPr>
          <w:rFonts w:ascii="Calibri" w:eastAsia="Times New Roman" w:hAnsi="Calibri" w:cs="Times New Roman"/>
          <w:lang w:eastAsia="pl-PL"/>
        </w:rPr>
        <w:t xml:space="preserve"> aktualne dokumenty wymienione poniżej: </w:t>
      </w:r>
    </w:p>
    <w:p w14:paraId="791313C9" w14:textId="7622D3A4" w:rsidR="002D4B56" w:rsidRPr="002D4B56" w:rsidRDefault="002D4B56" w:rsidP="000A1DB0">
      <w:pPr>
        <w:numPr>
          <w:ilvl w:val="0"/>
          <w:numId w:val="33"/>
        </w:numPr>
        <w:spacing w:after="0" w:line="240" w:lineRule="auto"/>
        <w:ind w:left="709" w:hanging="357"/>
        <w:jc w:val="both"/>
        <w:rPr>
          <w:rFonts w:ascii="Calibri" w:eastAsia="Times New Roman" w:hAnsi="Calibri" w:cs="Times New Roman"/>
          <w:lang w:eastAsia="pl-PL"/>
        </w:rPr>
      </w:pPr>
      <w:r w:rsidRPr="002D4B56">
        <w:rPr>
          <w:rFonts w:ascii="Calibri" w:eastAsia="Times New Roman" w:hAnsi="Calibri" w:cs="Times New Roman"/>
          <w:lang w:eastAsia="pl-PL"/>
        </w:rPr>
        <w:t>instrukcję użytkowania w języku polski</w:t>
      </w:r>
      <w:r w:rsidR="00A47847">
        <w:rPr>
          <w:rFonts w:ascii="Calibri" w:eastAsia="Times New Roman" w:hAnsi="Calibri" w:cs="Times New Roman"/>
          <w:lang w:eastAsia="pl-PL"/>
        </w:rPr>
        <w:t xml:space="preserve">m w formie papierowej lub w wersji elektronicznej                      na płycie CD; </w:t>
      </w:r>
    </w:p>
    <w:p w14:paraId="6BEB0625" w14:textId="731BEB43" w:rsidR="002D4B56" w:rsidRPr="00FC7A51" w:rsidRDefault="002D4B56" w:rsidP="000A1DB0">
      <w:pPr>
        <w:numPr>
          <w:ilvl w:val="0"/>
          <w:numId w:val="33"/>
        </w:numPr>
        <w:spacing w:after="0" w:line="240" w:lineRule="auto"/>
        <w:ind w:left="709" w:hanging="357"/>
        <w:jc w:val="both"/>
        <w:rPr>
          <w:rFonts w:ascii="Calibri" w:eastAsia="Times New Roman" w:hAnsi="Calibri" w:cs="Times New Roman"/>
          <w:color w:val="000000" w:themeColor="text1"/>
          <w:lang w:eastAsia="pl-PL"/>
        </w:rPr>
      </w:pPr>
      <w:r w:rsidRPr="00FC7A51">
        <w:rPr>
          <w:rFonts w:ascii="Calibri" w:eastAsia="Times New Roman" w:hAnsi="Calibri" w:cs="Times New Roman"/>
          <w:color w:val="000000" w:themeColor="text1"/>
          <w:lang w:eastAsia="pl-PL"/>
        </w:rPr>
        <w:t xml:space="preserve">wykaz autoryzowanych punktów serwisujących </w:t>
      </w:r>
      <w:r w:rsidR="008C22CA" w:rsidRPr="00FC7A51">
        <w:rPr>
          <w:rFonts w:ascii="Calibri" w:eastAsia="Times New Roman" w:hAnsi="Calibri" w:cs="Times New Roman"/>
          <w:color w:val="000000" w:themeColor="text1"/>
          <w:lang w:eastAsia="pl-PL"/>
        </w:rPr>
        <w:t>przedmiot dzierżawy lub posiadające stosowne uprawnienia punkty serwisowe;</w:t>
      </w:r>
    </w:p>
    <w:p w14:paraId="3257AAA9" w14:textId="77777777" w:rsidR="002D4B56" w:rsidRPr="002D4B56" w:rsidRDefault="002D4B56" w:rsidP="000A1DB0">
      <w:pPr>
        <w:numPr>
          <w:ilvl w:val="0"/>
          <w:numId w:val="33"/>
        </w:numPr>
        <w:spacing w:after="0" w:line="240" w:lineRule="auto"/>
        <w:ind w:left="709" w:hanging="357"/>
        <w:jc w:val="both"/>
        <w:rPr>
          <w:rFonts w:ascii="Calibri" w:eastAsia="Times New Roman" w:hAnsi="Calibri" w:cs="Times New Roman"/>
          <w:b/>
          <w:bCs/>
          <w:lang w:eastAsia="pl-PL"/>
        </w:rPr>
      </w:pPr>
      <w:r w:rsidRPr="002D4B56">
        <w:rPr>
          <w:rFonts w:ascii="Calibri" w:eastAsia="Times New Roman" w:hAnsi="Calibri" w:cs="Times New Roman"/>
          <w:lang w:eastAsia="pl-PL"/>
        </w:rPr>
        <w:t>paszport techniczny dla danego przedmiotu zamówienia,</w:t>
      </w:r>
    </w:p>
    <w:p w14:paraId="683ADA8D" w14:textId="77777777" w:rsidR="002D4B56" w:rsidRPr="002D4B56" w:rsidRDefault="002D4B56" w:rsidP="000A1DB0">
      <w:pPr>
        <w:numPr>
          <w:ilvl w:val="0"/>
          <w:numId w:val="33"/>
        </w:numPr>
        <w:spacing w:after="0" w:line="240" w:lineRule="auto"/>
        <w:ind w:left="709" w:hanging="357"/>
        <w:jc w:val="both"/>
        <w:rPr>
          <w:rFonts w:ascii="Calibri" w:eastAsia="Times New Roman" w:hAnsi="Calibri" w:cs="Times New Roman"/>
          <w:lang w:eastAsia="pl-PL"/>
        </w:rPr>
      </w:pPr>
      <w:r w:rsidRPr="002D4B56">
        <w:rPr>
          <w:rFonts w:ascii="Calibri" w:eastAsia="Times New Roman" w:hAnsi="Calibri" w:cs="Times New Roman"/>
          <w:lang w:eastAsia="pl-PL"/>
        </w:rPr>
        <w:t>lista czynności konserwacyjnych, które mogą być wykonywane przez użytkownika samodzielnie,</w:t>
      </w:r>
    </w:p>
    <w:p w14:paraId="74938528" w14:textId="77777777" w:rsidR="002D4B56" w:rsidRPr="002D4B56" w:rsidRDefault="002D4B56" w:rsidP="000A1DB0">
      <w:pPr>
        <w:numPr>
          <w:ilvl w:val="0"/>
          <w:numId w:val="33"/>
        </w:numPr>
        <w:spacing w:after="0" w:line="240" w:lineRule="auto"/>
        <w:ind w:left="709" w:hanging="357"/>
        <w:jc w:val="both"/>
        <w:rPr>
          <w:rFonts w:ascii="Calibri" w:eastAsia="Times New Roman" w:hAnsi="Calibri" w:cs="Times New Roman"/>
          <w:lang w:eastAsia="pl-PL"/>
        </w:rPr>
      </w:pPr>
      <w:r w:rsidRPr="002D4B56">
        <w:rPr>
          <w:rFonts w:ascii="Calibri" w:eastAsia="SimSun" w:hAnsi="Calibri" w:cs="Calibri"/>
          <w:lang w:eastAsia="zh-CN"/>
        </w:rPr>
        <w:t>inne dokumenty, przekazywane przez producenta towaru dla zapewnienia Zamawiającemu</w:t>
      </w:r>
      <w:r w:rsidRPr="002D4B56">
        <w:rPr>
          <w:rFonts w:ascii="Calibri" w:eastAsia="Times New Roman" w:hAnsi="Calibri" w:cs="Calibri"/>
          <w:lang w:eastAsia="pl-PL"/>
        </w:rPr>
        <w:t xml:space="preserve"> </w:t>
      </w:r>
      <w:r w:rsidRPr="002D4B56">
        <w:rPr>
          <w:rFonts w:ascii="Calibri" w:eastAsia="SimSun" w:hAnsi="Calibri" w:cs="Calibri"/>
          <w:lang w:eastAsia="zh-CN"/>
        </w:rPr>
        <w:t>prawidłowej eksploatacji i zabezpieczenia go przed roszczeniami ze strony osób trzecich,</w:t>
      </w:r>
    </w:p>
    <w:bookmarkEnd w:id="3"/>
    <w:p w14:paraId="5A684FCF" w14:textId="39961D79" w:rsidR="002D4B56" w:rsidRPr="00AB6E47" w:rsidRDefault="002D4B56" w:rsidP="000A1DB0">
      <w:pPr>
        <w:numPr>
          <w:ilvl w:val="0"/>
          <w:numId w:val="32"/>
        </w:numPr>
        <w:tabs>
          <w:tab w:val="num" w:pos="284"/>
        </w:tabs>
        <w:overflowPunct w:val="0"/>
        <w:autoSpaceDE w:val="0"/>
        <w:autoSpaceDN w:val="0"/>
        <w:adjustRightInd w:val="0"/>
        <w:spacing w:after="0" w:line="240" w:lineRule="auto"/>
        <w:ind w:left="284" w:hanging="357"/>
        <w:jc w:val="both"/>
        <w:textAlignment w:val="baseline"/>
        <w:rPr>
          <w:rFonts w:ascii="Calibri" w:eastAsia="Times New Roman" w:hAnsi="Calibri" w:cs="Times New Roman"/>
          <w:b/>
          <w:bCs/>
          <w:color w:val="000000" w:themeColor="text1"/>
          <w:lang w:eastAsia="pl-PL"/>
        </w:rPr>
      </w:pPr>
      <w:r w:rsidRPr="00AB6E47">
        <w:rPr>
          <w:rFonts w:ascii="Calibri" w:eastAsia="Times New Roman" w:hAnsi="Calibri" w:cs="Times New Roman"/>
          <w:color w:val="000000" w:themeColor="text1"/>
          <w:lang w:eastAsia="pl-PL"/>
        </w:rPr>
        <w:t xml:space="preserve">Wykonawca udziela pełnej gwarancji na dostarczony przedmiot </w:t>
      </w:r>
      <w:r w:rsidR="008C22CA" w:rsidRPr="00AB6E47">
        <w:rPr>
          <w:rFonts w:ascii="Calibri" w:eastAsia="Times New Roman" w:hAnsi="Calibri" w:cs="Times New Roman"/>
          <w:color w:val="000000" w:themeColor="text1"/>
          <w:lang w:eastAsia="pl-PL"/>
        </w:rPr>
        <w:t>zamówienia</w:t>
      </w:r>
      <w:r w:rsidRPr="00AB6E47">
        <w:rPr>
          <w:rFonts w:ascii="Calibri" w:eastAsia="Times New Roman" w:hAnsi="Calibri" w:cs="Times New Roman"/>
          <w:color w:val="000000" w:themeColor="text1"/>
          <w:lang w:eastAsia="pl-PL"/>
        </w:rPr>
        <w:t xml:space="preserve">, na </w:t>
      </w:r>
      <w:r w:rsidR="008C22CA" w:rsidRPr="00AB6E47">
        <w:rPr>
          <w:rFonts w:ascii="Calibri" w:eastAsia="Times New Roman" w:hAnsi="Calibri" w:cs="Times New Roman"/>
          <w:color w:val="000000" w:themeColor="text1"/>
          <w:lang w:eastAsia="pl-PL"/>
        </w:rPr>
        <w:t>cały okres dzierżawy</w:t>
      </w:r>
      <w:r w:rsidRPr="00AB6E47">
        <w:rPr>
          <w:rFonts w:ascii="Calibri" w:eastAsia="Times New Roman" w:hAnsi="Calibri" w:cs="Times New Roman"/>
          <w:color w:val="000000" w:themeColor="text1"/>
          <w:lang w:eastAsia="pl-PL"/>
        </w:rPr>
        <w:t xml:space="preserve"> od daty </w:t>
      </w:r>
      <w:r w:rsidR="008C22CA" w:rsidRPr="00AB6E47">
        <w:rPr>
          <w:rFonts w:ascii="Calibri" w:eastAsia="Times New Roman" w:hAnsi="Calibri" w:cs="Times New Roman"/>
          <w:color w:val="000000" w:themeColor="text1"/>
          <w:lang w:eastAsia="pl-PL"/>
        </w:rPr>
        <w:t xml:space="preserve">od momentu dostarczenia przedmiotu dzierżawy. </w:t>
      </w:r>
    </w:p>
    <w:p w14:paraId="120D6B75" w14:textId="42F32EFD" w:rsidR="00FB6FBE" w:rsidRPr="001E5842" w:rsidRDefault="002D4B56" w:rsidP="00FB3CF1">
      <w:pPr>
        <w:numPr>
          <w:ilvl w:val="0"/>
          <w:numId w:val="32"/>
        </w:numPr>
        <w:tabs>
          <w:tab w:val="num" w:pos="284"/>
        </w:tabs>
        <w:overflowPunct w:val="0"/>
        <w:autoSpaceDE w:val="0"/>
        <w:autoSpaceDN w:val="0"/>
        <w:adjustRightInd w:val="0"/>
        <w:spacing w:after="0" w:line="240" w:lineRule="auto"/>
        <w:ind w:left="284" w:hanging="357"/>
        <w:jc w:val="both"/>
        <w:textAlignment w:val="baseline"/>
        <w:rPr>
          <w:rFonts w:ascii="Calibri" w:eastAsia="Times New Roman" w:hAnsi="Calibri" w:cs="Times New Roman"/>
          <w:b/>
          <w:bCs/>
          <w:lang w:eastAsia="pl-PL"/>
        </w:rPr>
      </w:pPr>
      <w:r w:rsidRPr="002D4B56">
        <w:rPr>
          <w:rFonts w:ascii="Calibri" w:eastAsia="Times New Roman" w:hAnsi="Calibri" w:cs="Times New Roman"/>
          <w:lang w:eastAsia="pl-PL"/>
        </w:rPr>
        <w:t xml:space="preserve">W okresie </w:t>
      </w:r>
      <w:r w:rsidR="002B6CE2">
        <w:rPr>
          <w:rFonts w:ascii="Calibri" w:eastAsia="Times New Roman" w:hAnsi="Calibri" w:cs="Times New Roman"/>
          <w:lang w:eastAsia="pl-PL"/>
        </w:rPr>
        <w:t xml:space="preserve">dzierżawy </w:t>
      </w:r>
      <w:r w:rsidRPr="002D4B56">
        <w:rPr>
          <w:rFonts w:ascii="Calibri" w:eastAsia="Times New Roman" w:hAnsi="Calibri" w:cs="Times New Roman"/>
          <w:lang w:eastAsia="pl-PL"/>
        </w:rPr>
        <w:t xml:space="preserve">Wykonawca zobowiązuje się do bezpłatnego usuwania wszystkich usterek </w:t>
      </w:r>
      <w:r w:rsidRPr="002D4B56">
        <w:rPr>
          <w:rFonts w:ascii="Calibri" w:eastAsia="Times New Roman" w:hAnsi="Calibri" w:cs="Times New Roman"/>
          <w:lang w:eastAsia="pl-PL"/>
        </w:rPr>
        <w:br/>
        <w:t xml:space="preserve">i wad, jakie wystąpią w działaniu przedmiotu zamówienia, których przyczyną są wady tkwiące </w:t>
      </w:r>
      <w:r w:rsidRPr="002D4B56">
        <w:rPr>
          <w:rFonts w:ascii="Calibri" w:eastAsia="Times New Roman" w:hAnsi="Calibri" w:cs="Times New Roman"/>
          <w:lang w:eastAsia="pl-PL"/>
        </w:rPr>
        <w:br/>
        <w:t>w dostarczonym przedmiocie zamówienia</w:t>
      </w:r>
      <w:r w:rsidR="002B6CE2">
        <w:rPr>
          <w:rFonts w:ascii="Calibri" w:eastAsia="Times New Roman" w:hAnsi="Calibri" w:cs="Times New Roman"/>
          <w:lang w:eastAsia="pl-PL"/>
        </w:rPr>
        <w:t xml:space="preserve">. </w:t>
      </w:r>
    </w:p>
    <w:p w14:paraId="6C235D5F" w14:textId="08BA43CD" w:rsidR="002D4B56" w:rsidRPr="002D4B56" w:rsidRDefault="002D4B56" w:rsidP="000A1DB0">
      <w:pPr>
        <w:numPr>
          <w:ilvl w:val="0"/>
          <w:numId w:val="32"/>
        </w:numPr>
        <w:tabs>
          <w:tab w:val="num" w:pos="284"/>
        </w:tabs>
        <w:overflowPunct w:val="0"/>
        <w:autoSpaceDE w:val="0"/>
        <w:autoSpaceDN w:val="0"/>
        <w:adjustRightInd w:val="0"/>
        <w:spacing w:after="0" w:line="240" w:lineRule="auto"/>
        <w:ind w:left="284" w:hanging="357"/>
        <w:jc w:val="both"/>
        <w:textAlignment w:val="baseline"/>
        <w:rPr>
          <w:rFonts w:eastAsia="Times New Roman" w:cstheme="minorHAnsi"/>
          <w:lang w:eastAsia="pl-PL"/>
        </w:rPr>
      </w:pPr>
      <w:r w:rsidRPr="002D4B56">
        <w:rPr>
          <w:rFonts w:eastAsia="Times New Roman" w:cstheme="minorHAnsi"/>
          <w:lang w:eastAsia="pl-PL"/>
        </w:rPr>
        <w:t xml:space="preserve">W okresie </w:t>
      </w:r>
      <w:r w:rsidR="002B6CE2">
        <w:rPr>
          <w:rFonts w:eastAsia="Times New Roman" w:cstheme="minorHAnsi"/>
          <w:lang w:eastAsia="pl-PL"/>
        </w:rPr>
        <w:t xml:space="preserve">dzierżawy </w:t>
      </w:r>
      <w:r w:rsidRPr="002D4B56">
        <w:rPr>
          <w:rFonts w:eastAsia="Times New Roman" w:cstheme="minorHAnsi"/>
          <w:lang w:eastAsia="pl-PL"/>
        </w:rPr>
        <w:t xml:space="preserve">Wykonawca zobowiązuje się do: </w:t>
      </w:r>
    </w:p>
    <w:p w14:paraId="23C1FAA0" w14:textId="21880E41" w:rsidR="002D4B56" w:rsidRPr="002D4B56" w:rsidRDefault="002D4B56" w:rsidP="00983504">
      <w:pPr>
        <w:numPr>
          <w:ilvl w:val="0"/>
          <w:numId w:val="35"/>
        </w:numPr>
        <w:overflowPunct w:val="0"/>
        <w:autoSpaceDE w:val="0"/>
        <w:autoSpaceDN w:val="0"/>
        <w:adjustRightInd w:val="0"/>
        <w:spacing w:after="0" w:line="240" w:lineRule="auto"/>
        <w:ind w:right="-2"/>
        <w:contextualSpacing/>
        <w:jc w:val="both"/>
        <w:rPr>
          <w:rFonts w:ascii="Calibri" w:eastAsia="Times New Roman" w:hAnsi="Calibri" w:cs="Times New Roman"/>
          <w:lang w:eastAsia="pl-PL"/>
        </w:rPr>
      </w:pPr>
      <w:r w:rsidRPr="002D4B56">
        <w:rPr>
          <w:rFonts w:ascii="Calibri" w:eastAsia="Times New Roman" w:hAnsi="Calibri" w:cs="Times New Roman"/>
          <w:lang w:eastAsia="pl-PL"/>
        </w:rPr>
        <w:t>reakcji na zgłoszenie awarii w okresie gwarancyjnym do 72 godz. (dni robocze);</w:t>
      </w:r>
    </w:p>
    <w:p w14:paraId="63B8A25E" w14:textId="67D6142B" w:rsidR="002D4B56" w:rsidRPr="002D4B56" w:rsidRDefault="002D4B56" w:rsidP="00983504">
      <w:pPr>
        <w:numPr>
          <w:ilvl w:val="0"/>
          <w:numId w:val="35"/>
        </w:numPr>
        <w:overflowPunct w:val="0"/>
        <w:autoSpaceDE w:val="0"/>
        <w:autoSpaceDN w:val="0"/>
        <w:adjustRightInd w:val="0"/>
        <w:spacing w:after="0" w:line="240" w:lineRule="auto"/>
        <w:ind w:right="-2"/>
        <w:contextualSpacing/>
        <w:jc w:val="both"/>
        <w:rPr>
          <w:rFonts w:ascii="Calibri" w:eastAsia="Times New Roman" w:hAnsi="Calibri" w:cs="Times New Roman"/>
          <w:lang w:eastAsia="pl-PL"/>
        </w:rPr>
      </w:pPr>
      <w:r w:rsidRPr="002D4B56">
        <w:rPr>
          <w:rFonts w:ascii="Calibri" w:eastAsia="Times New Roman" w:hAnsi="Calibri" w:cs="Times New Roman"/>
          <w:lang w:eastAsia="pl-PL"/>
        </w:rPr>
        <w:t xml:space="preserve">usunięcia zgłoszonych usterek i wad w terminie do 3 dni roboczych, a w przypadku sprowadzenia </w:t>
      </w:r>
      <w:r w:rsidRPr="00AB6E47">
        <w:rPr>
          <w:rFonts w:ascii="Calibri" w:eastAsia="Times New Roman" w:hAnsi="Calibri" w:cs="Times New Roman"/>
          <w:color w:val="000000" w:themeColor="text1"/>
          <w:lang w:eastAsia="pl-PL"/>
        </w:rPr>
        <w:t>części za granicy do 1</w:t>
      </w:r>
      <w:r w:rsidR="007C360E" w:rsidRPr="00AB6E47">
        <w:rPr>
          <w:rFonts w:ascii="Calibri" w:eastAsia="Times New Roman" w:hAnsi="Calibri" w:cs="Times New Roman"/>
          <w:color w:val="000000" w:themeColor="text1"/>
          <w:lang w:eastAsia="pl-PL"/>
        </w:rPr>
        <w:t>4</w:t>
      </w:r>
      <w:r w:rsidRPr="00AB6E47">
        <w:rPr>
          <w:rFonts w:ascii="Calibri" w:eastAsia="Times New Roman" w:hAnsi="Calibri" w:cs="Times New Roman"/>
          <w:color w:val="000000" w:themeColor="text1"/>
          <w:lang w:eastAsia="pl-PL"/>
        </w:rPr>
        <w:t xml:space="preserve"> dni roboczych od czasu zgłoszenia awarii przedmiotu </w:t>
      </w:r>
      <w:r w:rsidR="007C360E" w:rsidRPr="00AB6E47">
        <w:rPr>
          <w:rFonts w:ascii="Calibri" w:eastAsia="Times New Roman" w:hAnsi="Calibri" w:cs="Times New Roman"/>
          <w:color w:val="000000" w:themeColor="text1"/>
          <w:lang w:eastAsia="pl-PL"/>
        </w:rPr>
        <w:t>dzierżawy</w:t>
      </w:r>
      <w:r w:rsidRPr="00AB6E47">
        <w:rPr>
          <w:rFonts w:ascii="Calibri" w:eastAsia="Times New Roman" w:hAnsi="Calibri" w:cs="Times New Roman"/>
          <w:color w:val="000000" w:themeColor="text1"/>
          <w:lang w:eastAsia="pl-PL"/>
        </w:rPr>
        <w:t xml:space="preserve"> telefonicznie</w:t>
      </w:r>
      <w:r w:rsidR="007C360E" w:rsidRPr="00AB6E47">
        <w:rPr>
          <w:rFonts w:ascii="Calibri" w:eastAsia="Times New Roman" w:hAnsi="Calibri" w:cs="Times New Roman"/>
          <w:color w:val="000000" w:themeColor="text1"/>
          <w:lang w:eastAsia="pl-PL"/>
        </w:rPr>
        <w:t>, faksem</w:t>
      </w:r>
      <w:r w:rsidRPr="00AB6E47">
        <w:rPr>
          <w:rFonts w:ascii="Calibri" w:eastAsia="Times New Roman" w:hAnsi="Calibri" w:cs="Times New Roman"/>
          <w:color w:val="000000" w:themeColor="text1"/>
          <w:lang w:eastAsia="pl-PL"/>
        </w:rPr>
        <w:t xml:space="preserve"> lub </w:t>
      </w:r>
      <w:r w:rsidR="007C360E" w:rsidRPr="00AB6E47">
        <w:rPr>
          <w:rFonts w:ascii="Calibri" w:eastAsia="Times New Roman" w:hAnsi="Calibri" w:cs="Times New Roman"/>
          <w:color w:val="000000" w:themeColor="text1"/>
          <w:lang w:eastAsia="pl-PL"/>
        </w:rPr>
        <w:t>za pośrednictwem poczty elektronicznej na adres                                                                  e-mail:</w:t>
      </w:r>
      <w:r w:rsidR="00B2085C">
        <w:rPr>
          <w:rFonts w:ascii="Calibri" w:eastAsia="Times New Roman" w:hAnsi="Calibri" w:cs="Times New Roman"/>
          <w:color w:val="000000" w:themeColor="text1"/>
          <w:lang w:eastAsia="pl-PL"/>
        </w:rPr>
        <w:t xml:space="preserve"> </w:t>
      </w:r>
      <w:hyperlink r:id="rId8" w:history="1">
        <w:r w:rsidR="00FB6FBE" w:rsidRPr="00A5686C">
          <w:rPr>
            <w:rStyle w:val="Hipercze"/>
            <w:rFonts w:ascii="Calibri" w:eastAsia="Times New Roman" w:hAnsi="Calibri" w:cs="Times New Roman"/>
            <w:color w:val="auto"/>
            <w:lang w:eastAsia="pl-PL"/>
          </w:rPr>
          <w:t>………………………………….………..</w:t>
        </w:r>
      </w:hyperlink>
      <w:r w:rsidR="00B2085C" w:rsidRPr="00A5686C">
        <w:rPr>
          <w:rFonts w:ascii="Calibri" w:eastAsia="Times New Roman" w:hAnsi="Calibri" w:cs="Times New Roman"/>
          <w:lang w:eastAsia="pl-PL"/>
        </w:rPr>
        <w:t>.</w:t>
      </w:r>
      <w:r w:rsidR="00B2085C">
        <w:rPr>
          <w:rFonts w:ascii="Calibri" w:eastAsia="Times New Roman" w:hAnsi="Calibri" w:cs="Times New Roman"/>
          <w:color w:val="000000" w:themeColor="text1"/>
          <w:lang w:eastAsia="pl-PL"/>
        </w:rPr>
        <w:t xml:space="preserve"> </w:t>
      </w:r>
      <w:r w:rsidR="007C360E" w:rsidRPr="00AB6E47">
        <w:rPr>
          <w:rFonts w:ascii="Calibri" w:eastAsia="Times New Roman" w:hAnsi="Calibri" w:cs="Times New Roman"/>
          <w:color w:val="000000" w:themeColor="text1"/>
          <w:lang w:eastAsia="pl-PL"/>
        </w:rPr>
        <w:t>W</w:t>
      </w:r>
      <w:r w:rsidRPr="00AB6E47">
        <w:rPr>
          <w:rFonts w:ascii="Calibri" w:eastAsia="Times New Roman" w:hAnsi="Calibri" w:cs="Times New Roman"/>
          <w:color w:val="000000" w:themeColor="text1"/>
          <w:lang w:eastAsia="pl-PL"/>
        </w:rPr>
        <w:t xml:space="preserve"> przypadku dostarczenia sprzętu zastępczego </w:t>
      </w:r>
      <w:r w:rsidR="00A5686C">
        <w:rPr>
          <w:rFonts w:ascii="Calibri" w:eastAsia="Times New Roman" w:hAnsi="Calibri" w:cs="Times New Roman"/>
          <w:color w:val="000000" w:themeColor="text1"/>
          <w:lang w:eastAsia="pl-PL"/>
        </w:rPr>
        <w:t xml:space="preserve">                                 </w:t>
      </w:r>
      <w:r w:rsidRPr="00AB6E47">
        <w:rPr>
          <w:rFonts w:ascii="Calibri" w:eastAsia="Times New Roman" w:hAnsi="Calibri" w:cs="Times New Roman"/>
          <w:color w:val="000000" w:themeColor="text1"/>
          <w:lang w:eastAsia="pl-PL"/>
        </w:rPr>
        <w:t>nie obowiązują powyższe zapisy;</w:t>
      </w:r>
    </w:p>
    <w:p w14:paraId="3D39CC9C" w14:textId="5F0B7223" w:rsidR="002D4B56" w:rsidRPr="002D4B56" w:rsidRDefault="002D4B56" w:rsidP="00983504">
      <w:pPr>
        <w:numPr>
          <w:ilvl w:val="0"/>
          <w:numId w:val="35"/>
        </w:numPr>
        <w:tabs>
          <w:tab w:val="left" w:pos="1418"/>
        </w:tabs>
        <w:suppressAutoHyphens/>
        <w:overflowPunct w:val="0"/>
        <w:autoSpaceDN w:val="0"/>
        <w:spacing w:after="0" w:line="240" w:lineRule="auto"/>
        <w:ind w:right="-2"/>
        <w:jc w:val="both"/>
        <w:textAlignment w:val="baseline"/>
        <w:rPr>
          <w:rFonts w:ascii="Calibri" w:eastAsia="SimSun" w:hAnsi="Calibri" w:cs="Tahoma"/>
          <w:kern w:val="3"/>
        </w:rPr>
      </w:pPr>
      <w:r w:rsidRPr="002D4B56">
        <w:rPr>
          <w:rFonts w:ascii="Calibri" w:eastAsia="SimSun" w:hAnsi="Calibri" w:cs="Calibri"/>
          <w:kern w:val="3"/>
        </w:rPr>
        <w:t xml:space="preserve">w przypadku, gdy okres niesprawności przedmiotu zamówienia przekracza 3 </w:t>
      </w:r>
      <w:r w:rsidR="00F522F9">
        <w:rPr>
          <w:rFonts w:ascii="Calibri" w:eastAsia="SimSun" w:hAnsi="Calibri" w:cs="Calibri"/>
          <w:kern w:val="3"/>
        </w:rPr>
        <w:t xml:space="preserve">dni robocze </w:t>
      </w:r>
      <w:r w:rsidRPr="002D4B56">
        <w:rPr>
          <w:rFonts w:ascii="Calibri" w:eastAsia="SimSun" w:hAnsi="Calibri" w:cs="Calibri"/>
          <w:kern w:val="3"/>
        </w:rPr>
        <w:t xml:space="preserve">niezależnie od okoliczności jej powstania w trakcie trwania </w:t>
      </w:r>
      <w:r w:rsidR="007C360E">
        <w:rPr>
          <w:rFonts w:ascii="Calibri" w:eastAsia="SimSun" w:hAnsi="Calibri" w:cs="Calibri"/>
          <w:kern w:val="3"/>
        </w:rPr>
        <w:t>dzierżawy</w:t>
      </w:r>
      <w:r w:rsidRPr="002D4B56">
        <w:rPr>
          <w:rFonts w:ascii="Calibri" w:eastAsia="SimSun" w:hAnsi="Calibri" w:cs="Calibri"/>
          <w:kern w:val="3"/>
        </w:rPr>
        <w:t xml:space="preserve"> Wykonawca dostarczy</w:t>
      </w:r>
      <w:r w:rsidR="00F522F9">
        <w:rPr>
          <w:rFonts w:ascii="Calibri" w:eastAsia="SimSun" w:hAnsi="Calibri" w:cs="Calibri"/>
          <w:kern w:val="3"/>
        </w:rPr>
        <w:t xml:space="preserve"> urządzenie równoważne lub urządzenie o lepszych parametrach (tj. sprzęt zastępczy)</w:t>
      </w:r>
      <w:r w:rsidRPr="002D4B56">
        <w:rPr>
          <w:rFonts w:ascii="Calibri" w:eastAsia="SimSun" w:hAnsi="Calibri" w:cs="Calibri"/>
          <w:kern w:val="3"/>
        </w:rPr>
        <w:t>;</w:t>
      </w:r>
    </w:p>
    <w:p w14:paraId="6D6B5C0E" w14:textId="5426016D" w:rsidR="002D4B56" w:rsidRPr="002D4B56" w:rsidRDefault="007C360E" w:rsidP="00983504">
      <w:pPr>
        <w:numPr>
          <w:ilvl w:val="0"/>
          <w:numId w:val="35"/>
        </w:numPr>
        <w:overflowPunct w:val="0"/>
        <w:autoSpaceDE w:val="0"/>
        <w:autoSpaceDN w:val="0"/>
        <w:adjustRightInd w:val="0"/>
        <w:spacing w:after="0" w:line="240" w:lineRule="auto"/>
        <w:ind w:right="-2"/>
        <w:contextualSpacing/>
        <w:jc w:val="both"/>
        <w:rPr>
          <w:rFonts w:ascii="Calibri" w:eastAsia="Times New Roman" w:hAnsi="Calibri" w:cs="Times New Roman"/>
          <w:lang w:eastAsia="pl-PL"/>
        </w:rPr>
      </w:pPr>
      <w:r w:rsidRPr="00AB6E47">
        <w:rPr>
          <w:rFonts w:ascii="Calibri" w:eastAsia="Times New Roman" w:hAnsi="Calibri" w:cs="Times New Roman"/>
          <w:color w:val="000000" w:themeColor="text1"/>
          <w:lang w:eastAsia="pl-PL"/>
        </w:rPr>
        <w:t xml:space="preserve">wszelkich przeglądów </w:t>
      </w:r>
      <w:r w:rsidR="002D4B56" w:rsidRPr="00AB6E47">
        <w:rPr>
          <w:rFonts w:ascii="Calibri" w:eastAsia="Times New Roman" w:hAnsi="Calibri" w:cs="Times New Roman"/>
          <w:color w:val="000000" w:themeColor="text1"/>
          <w:lang w:eastAsia="pl-PL"/>
        </w:rPr>
        <w:t>zgodnie z</w:t>
      </w:r>
      <w:r w:rsidR="002D4B56" w:rsidRPr="002D4B56">
        <w:rPr>
          <w:rFonts w:ascii="Calibri" w:eastAsia="Times New Roman" w:hAnsi="Calibri" w:cs="Times New Roman"/>
          <w:lang w:eastAsia="pl-PL"/>
        </w:rPr>
        <w:t xml:space="preserve"> dokumentacją producenta, wykonywane w okresie </w:t>
      </w:r>
      <w:r>
        <w:rPr>
          <w:rFonts w:ascii="Calibri" w:eastAsia="Times New Roman" w:hAnsi="Calibri" w:cs="Times New Roman"/>
          <w:lang w:eastAsia="pl-PL"/>
        </w:rPr>
        <w:t xml:space="preserve">dzierżawy                      </w:t>
      </w:r>
      <w:r w:rsidR="002D4B56" w:rsidRPr="002D4B56">
        <w:rPr>
          <w:rFonts w:ascii="Calibri" w:eastAsia="Times New Roman" w:hAnsi="Calibri" w:cs="Times New Roman"/>
          <w:lang w:eastAsia="pl-PL"/>
        </w:rPr>
        <w:t xml:space="preserve"> na koszt Wykonawcy po uprzednim uzgodnieniu terminu z Zamawiającym</w:t>
      </w:r>
      <w:r w:rsidR="00AB6E47">
        <w:rPr>
          <w:rFonts w:ascii="Calibri" w:eastAsia="Times New Roman" w:hAnsi="Calibri" w:cs="Times New Roman"/>
          <w:lang w:eastAsia="pl-PL"/>
        </w:rPr>
        <w:t>.</w:t>
      </w:r>
    </w:p>
    <w:p w14:paraId="3AE4732A" w14:textId="2E27626A" w:rsidR="002D4B56" w:rsidRPr="002D4B56" w:rsidRDefault="002D4B56"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2D4B56">
        <w:rPr>
          <w:rFonts w:eastAsia="Times New Roman" w:cstheme="minorHAnsi"/>
          <w:lang w:eastAsia="pl-PL"/>
        </w:rPr>
        <w:t xml:space="preserve">Wykonawca zobowiązuje się do zapewnienia transportu przedmiotu </w:t>
      </w:r>
      <w:r w:rsidR="007C360E">
        <w:rPr>
          <w:rFonts w:eastAsia="Times New Roman" w:cstheme="minorHAnsi"/>
          <w:lang w:eastAsia="pl-PL"/>
        </w:rPr>
        <w:t>dzierżawy</w:t>
      </w:r>
      <w:r w:rsidRPr="002D4B56">
        <w:rPr>
          <w:rFonts w:eastAsia="Times New Roman" w:cstheme="minorHAnsi"/>
          <w:lang w:eastAsia="pl-PL"/>
        </w:rPr>
        <w:t xml:space="preserve"> gwarantującego</w:t>
      </w:r>
      <w:r w:rsidRPr="002D4B56">
        <w:rPr>
          <w:rFonts w:ascii="Calibri" w:eastAsia="Times New Roman" w:hAnsi="Calibri" w:cs="Times New Roman"/>
          <w:lang w:eastAsia="pl-PL"/>
        </w:rPr>
        <w:t xml:space="preserve"> należyte zabezpieczenia jakościowe.</w:t>
      </w:r>
    </w:p>
    <w:p w14:paraId="7AE25719" w14:textId="0ECBD204" w:rsidR="002D4B56" w:rsidRPr="002D4B56" w:rsidRDefault="002D4B56"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color w:val="000000" w:themeColor="text1"/>
          <w:lang w:eastAsia="pl-PL"/>
        </w:rPr>
      </w:pPr>
      <w:r w:rsidRPr="002D4B56">
        <w:rPr>
          <w:rFonts w:ascii="Calibri" w:eastAsia="Times New Roman" w:hAnsi="Calibri" w:cs="Times New Roman"/>
          <w:lang w:eastAsia="pl-PL"/>
        </w:rPr>
        <w:t xml:space="preserve">Wykonawca ma </w:t>
      </w:r>
      <w:r w:rsidRPr="002D4B56">
        <w:rPr>
          <w:rFonts w:ascii="Calibri" w:eastAsia="Times New Roman" w:hAnsi="Calibri" w:cs="Times New Roman"/>
          <w:color w:val="000000" w:themeColor="text1"/>
          <w:lang w:eastAsia="pl-PL"/>
        </w:rPr>
        <w:t xml:space="preserve">obowiązek rozpoznać reklamacje jakościowe i ilościowe dotyczące </w:t>
      </w:r>
      <w:r w:rsidR="007C360E" w:rsidRPr="003140D4">
        <w:rPr>
          <w:rFonts w:ascii="Calibri" w:eastAsia="Times New Roman" w:hAnsi="Calibri" w:cs="Times New Roman"/>
          <w:color w:val="000000" w:themeColor="text1"/>
          <w:lang w:eastAsia="pl-PL"/>
        </w:rPr>
        <w:t xml:space="preserve">dostawy </w:t>
      </w:r>
      <w:r w:rsidRPr="002D4B56">
        <w:rPr>
          <w:rFonts w:ascii="Calibri" w:eastAsia="Times New Roman" w:hAnsi="Calibri" w:cs="Times New Roman"/>
          <w:color w:val="000000" w:themeColor="text1"/>
          <w:lang w:eastAsia="pl-PL"/>
        </w:rPr>
        <w:t>przedmiotu</w:t>
      </w:r>
      <w:r w:rsidR="007C360E" w:rsidRPr="003140D4">
        <w:rPr>
          <w:rFonts w:ascii="Calibri" w:eastAsia="Times New Roman" w:hAnsi="Calibri" w:cs="Times New Roman"/>
          <w:color w:val="000000" w:themeColor="text1"/>
          <w:lang w:eastAsia="pl-PL"/>
        </w:rPr>
        <w:t xml:space="preserve"> dzierżawy </w:t>
      </w:r>
      <w:r w:rsidRPr="002D4B56">
        <w:rPr>
          <w:rFonts w:ascii="Calibri" w:eastAsia="Times New Roman" w:hAnsi="Calibri" w:cs="Times New Roman"/>
          <w:color w:val="000000" w:themeColor="text1"/>
          <w:lang w:eastAsia="pl-PL"/>
        </w:rPr>
        <w:t xml:space="preserve"> na swój koszt w ciągu 10 dni licząc od dnia przesłania zgłoszenia reklamacji. Termin rozpoznania reklamacji jakościowej będzie liczony od dnia przesłania pisma reklamacyjnego.</w:t>
      </w:r>
    </w:p>
    <w:p w14:paraId="58344A40" w14:textId="0B4CC766" w:rsidR="002D4B56" w:rsidRPr="00F522F9" w:rsidRDefault="002D4B56"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2D4B56">
        <w:rPr>
          <w:rFonts w:ascii="Calibri" w:eastAsia="Times New Roman" w:hAnsi="Calibri" w:cs="Times New Roman"/>
          <w:color w:val="000000"/>
          <w:lang w:eastAsia="pl-PL"/>
        </w:rPr>
        <w:t xml:space="preserve">Wykonawca odpowiada za wszelkie działania i zaniechania osób z których pomocą przedmiot umowy wykonuje, jak również osób, którym wykonanie przedmiotu umowy powierza jak za własne działanie  lub zaniechanie. </w:t>
      </w:r>
    </w:p>
    <w:p w14:paraId="5335A22F" w14:textId="7614A11F" w:rsidR="00F522F9" w:rsidRPr="00F522F9" w:rsidRDefault="00F522F9" w:rsidP="00F522F9">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F522F9">
        <w:rPr>
          <w:rFonts w:ascii="Calibri" w:eastAsia="Times New Roman" w:hAnsi="Calibri" w:cs="Calibri"/>
          <w:lang w:eastAsia="pl-PL"/>
        </w:rPr>
        <w:t xml:space="preserve">Koszty dostawy przedmiotu dzierżawy, szkolenia dla personelu, ryzyko, koszty transportu                            oraz ubezpieczenia urządzenia przez cały okres dzierżawy obciążają Wykonawcę. </w:t>
      </w:r>
    </w:p>
    <w:p w14:paraId="44C88B81" w14:textId="06D15D3E" w:rsidR="007C360E" w:rsidRDefault="007C360E"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7C360E">
        <w:rPr>
          <w:rFonts w:ascii="Calibri" w:eastAsia="Times New Roman" w:hAnsi="Calibri" w:cs="Calibri"/>
          <w:lang w:eastAsia="pl-PL"/>
        </w:rPr>
        <w:t>W ramach realizacji niniejszej umowy Wykonawca zobowiązuje się do przeprowadzenia niezbędnych szkoleń personelu medycznego Zamawiającego w zakresie użytkowania przedmiotu zamówienia.</w:t>
      </w:r>
    </w:p>
    <w:p w14:paraId="5C9C9A98" w14:textId="5B6CB503" w:rsidR="007C360E" w:rsidRDefault="007C360E"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7C360E">
        <w:rPr>
          <w:rFonts w:ascii="Calibri" w:eastAsia="Times New Roman" w:hAnsi="Calibri" w:cs="Calibri"/>
          <w:lang w:eastAsia="pl-PL"/>
        </w:rPr>
        <w:t>Szkolenia obejmować będą wyłącznie zakres wiedzy merytorycznej związanej z użyciem produktów, które Wykonawca dostarcza w ramach niniejszej umowy.</w:t>
      </w:r>
    </w:p>
    <w:p w14:paraId="7EE3A509" w14:textId="7E87FCE5" w:rsidR="007C360E" w:rsidRDefault="007C360E"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7C360E">
        <w:rPr>
          <w:rFonts w:ascii="Calibri" w:eastAsia="Times New Roman" w:hAnsi="Calibri" w:cs="Calibri"/>
          <w:lang w:eastAsia="pl-PL"/>
        </w:rPr>
        <w:t>Harmonogram szkoleń oraz ich zakres opracuje i przedstawi Wykonawca.</w:t>
      </w:r>
    </w:p>
    <w:p w14:paraId="1C70C360" w14:textId="11C56D4D" w:rsidR="007C360E" w:rsidRPr="00F522F9" w:rsidRDefault="007C360E" w:rsidP="00F522F9">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7C360E">
        <w:rPr>
          <w:rFonts w:ascii="Calibri" w:eastAsia="Times New Roman" w:hAnsi="Calibri" w:cs="Calibri"/>
          <w:lang w:eastAsia="pl-PL"/>
        </w:rPr>
        <w:t xml:space="preserve">Wszystkie szkolenia Wykonawca przeprowadzi w języku polskim lub z udziałem tłumacza, pokrywając wszystkie koszty niezbędne do realizacji szkolenia w tym również materiały szkoleniowe, </w:t>
      </w:r>
      <w:r>
        <w:rPr>
          <w:rFonts w:ascii="Calibri" w:eastAsia="Times New Roman" w:hAnsi="Calibri" w:cs="Calibri"/>
          <w:lang w:eastAsia="pl-PL"/>
        </w:rPr>
        <w:t xml:space="preserve">                                                                        </w:t>
      </w:r>
      <w:r w:rsidRPr="007C360E">
        <w:rPr>
          <w:rFonts w:ascii="Calibri" w:eastAsia="Times New Roman" w:hAnsi="Calibri" w:cs="Calibri"/>
          <w:lang w:eastAsia="pl-PL"/>
        </w:rPr>
        <w:t>przyjazd na miejsce szkolenia.</w:t>
      </w:r>
      <w:r w:rsidR="00F522F9">
        <w:rPr>
          <w:rFonts w:ascii="Calibri" w:eastAsia="Times New Roman" w:hAnsi="Calibri" w:cs="Calibri"/>
          <w:lang w:eastAsia="pl-PL"/>
        </w:rPr>
        <w:t xml:space="preserve"> </w:t>
      </w:r>
      <w:r w:rsidRPr="00F522F9">
        <w:rPr>
          <w:rFonts w:ascii="Calibri" w:eastAsia="Times New Roman" w:hAnsi="Calibri" w:cs="Calibri"/>
          <w:lang w:eastAsia="pl-PL"/>
        </w:rPr>
        <w:t>Wykonawca zapewni prowadzenie szkoleń przez wykwalifikowaną kadrę.</w:t>
      </w:r>
      <w:r w:rsidR="00F522F9">
        <w:rPr>
          <w:rFonts w:ascii="Calibri" w:eastAsia="Times New Roman" w:hAnsi="Calibri" w:cs="Calibri"/>
          <w:lang w:eastAsia="pl-PL"/>
        </w:rPr>
        <w:t xml:space="preserve"> </w:t>
      </w:r>
      <w:r w:rsidRPr="00F522F9">
        <w:rPr>
          <w:rFonts w:ascii="Calibri" w:eastAsia="Times New Roman" w:hAnsi="Calibri" w:cs="Calibri"/>
          <w:color w:val="000000" w:themeColor="text1"/>
          <w:lang w:eastAsia="pl-PL"/>
        </w:rPr>
        <w:t>Szkolenia zostaną przeprowadzone w siedzibie Zamawiającego.</w:t>
      </w:r>
    </w:p>
    <w:p w14:paraId="2D040328" w14:textId="32122C7E" w:rsidR="007C360E" w:rsidRPr="00AB6E47" w:rsidRDefault="007C360E"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color w:val="000000" w:themeColor="text1"/>
          <w:lang w:eastAsia="pl-PL"/>
        </w:rPr>
      </w:pPr>
      <w:r w:rsidRPr="00AB6E47">
        <w:rPr>
          <w:rFonts w:ascii="Calibri" w:eastAsia="Times New Roman" w:hAnsi="Calibri" w:cs="Calibri"/>
          <w:color w:val="000000" w:themeColor="text1"/>
          <w:lang w:eastAsia="pl-PL"/>
        </w:rPr>
        <w:t>Zakończenie szkoleń potwierdzone będzie zaświadczeniami potwierdzającymi udział w szkoleniach.</w:t>
      </w:r>
    </w:p>
    <w:p w14:paraId="27B8CAF8" w14:textId="47001A14" w:rsidR="00C46C74" w:rsidRPr="00A5686C" w:rsidRDefault="00C46C74"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AB6E47">
        <w:rPr>
          <w:rFonts w:ascii="Calibri" w:eastAsia="Times New Roman" w:hAnsi="Calibri" w:cs="Calibri"/>
          <w:color w:val="000000" w:themeColor="text1"/>
          <w:lang w:eastAsia="pl-PL"/>
        </w:rPr>
        <w:lastRenderedPageBreak/>
        <w:t xml:space="preserve">W przypadku wygaśnięcia umowy, odstąpienia od umowy bądź jej rozwiązania, Wykonawca jest zobowiązany odebrać sprzęt od Zamawiającego na koszt własny. Urządzenie zostanie przekazane </w:t>
      </w:r>
      <w:r w:rsidRPr="00A5686C">
        <w:rPr>
          <w:rFonts w:ascii="Calibri" w:eastAsia="Times New Roman" w:hAnsi="Calibri" w:cs="Calibri"/>
          <w:lang w:eastAsia="pl-PL"/>
        </w:rPr>
        <w:t>protokołem zdawczo-odbiorczym podpisanym przez przedstawicieli obu stron.</w:t>
      </w:r>
    </w:p>
    <w:p w14:paraId="234FD1B9" w14:textId="0200634A" w:rsidR="00187637" w:rsidRPr="00A5686C" w:rsidRDefault="00187637" w:rsidP="00187637">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strike/>
          <w:lang w:eastAsia="pl-PL"/>
        </w:rPr>
      </w:pPr>
      <w:r w:rsidRPr="00A5686C">
        <w:rPr>
          <w:rFonts w:ascii="Calibri" w:hAnsi="Calibri" w:cs="Calibri"/>
          <w:lang w:val="cs-CZ"/>
        </w:rPr>
        <w:t xml:space="preserve">Po zakończeniu umowy Zamawiający zobowiązany jest wydać Wykonawcy urządzenia w stanie niepogorszonym ponad zużycie wynikające z normalnej eksploatacji w terminie ustalonym przez obie strony umowy.  Wykonawca odbierze urządzenia na własny koszt. </w:t>
      </w:r>
    </w:p>
    <w:p w14:paraId="6B1D82E6" w14:textId="2C613A96" w:rsidR="00187637" w:rsidRPr="00A5686C" w:rsidRDefault="00187637" w:rsidP="00187637">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strike/>
          <w:lang w:eastAsia="pl-PL"/>
        </w:rPr>
      </w:pPr>
      <w:r w:rsidRPr="00A5686C">
        <w:rPr>
          <w:rFonts w:ascii="Calibri" w:hAnsi="Calibri" w:cs="Calibri"/>
          <w:lang w:val="cs-CZ"/>
        </w:rPr>
        <w:t xml:space="preserve">Wykonawca ponosi pełną odpowiedzialność za ogólną i techniczną kontrolę nad wykonaniem usługi określonej niniejszą umową. </w:t>
      </w:r>
    </w:p>
    <w:p w14:paraId="0EC7CF06" w14:textId="39756213" w:rsidR="00187637" w:rsidRPr="00A5686C" w:rsidRDefault="00187637" w:rsidP="00187637">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A5686C">
        <w:rPr>
          <w:rFonts w:ascii="Calibri" w:eastAsia="Times New Roman" w:hAnsi="Calibri" w:cs="Calibri"/>
          <w:lang w:eastAsia="pl-PL"/>
        </w:rPr>
        <w:t>Wykonawca zobowiązuje się do niezwłocznego informowania Zamawiającego o trudnościach                                           w realizacji umowy,  w szczególności o zamiarze zaprzestania jej realizacji.</w:t>
      </w:r>
    </w:p>
    <w:p w14:paraId="41EF962B" w14:textId="3ADCF820" w:rsidR="004D2286" w:rsidRDefault="007C360E" w:rsidP="000A1DB0">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7C360E">
        <w:rPr>
          <w:rFonts w:ascii="Calibri" w:eastAsia="Times New Roman" w:hAnsi="Calibri" w:cs="Calibri"/>
          <w:lang w:eastAsia="pl-PL"/>
        </w:rPr>
        <w:t>Wykonawca zobowiązany jest do posiadania w całym okresie trwania umowy ubezpieczenia odpowiedzialności cywilnej za szkody wyrządzone w związku z prowadzoną działalnością gospodarczą. Wykonawca jest zobowiązany do przedstawienia polisy lub innego dokumentu potwierdzającego zawarcie ubezpieczenia odpowiedzialności cywilnej na każde żądanie Zamawiającego. Wykonawca zobowiązuję się do przedłużenia okresu jej ważności w przypadku zmiany terminu realizacji niniejszej Umowy i przesłania Zamawiającemu nowej polisy lub aneksu aktualnej polisy ubezpieczeniowej, gwarantującej ciągłość ubezpieczenia w okresie realizacji zamówienia na każde żądanie Zamawiającego.</w:t>
      </w:r>
    </w:p>
    <w:p w14:paraId="44289281" w14:textId="55D8733C" w:rsidR="00B07981" w:rsidRPr="001E5842" w:rsidRDefault="00DA490C" w:rsidP="001E5842">
      <w:pPr>
        <w:numPr>
          <w:ilvl w:val="0"/>
          <w:numId w:val="32"/>
        </w:numPr>
        <w:tabs>
          <w:tab w:val="num" w:pos="284"/>
        </w:tabs>
        <w:overflowPunct w:val="0"/>
        <w:autoSpaceDE w:val="0"/>
        <w:autoSpaceDN w:val="0"/>
        <w:adjustRightInd w:val="0"/>
        <w:spacing w:after="0" w:line="240" w:lineRule="auto"/>
        <w:ind w:left="284"/>
        <w:jc w:val="both"/>
        <w:textAlignment w:val="baseline"/>
        <w:rPr>
          <w:rFonts w:ascii="Calibri" w:eastAsia="Times New Roman" w:hAnsi="Calibri" w:cs="Calibri"/>
          <w:lang w:eastAsia="pl-PL"/>
        </w:rPr>
      </w:pPr>
      <w:r w:rsidRPr="00DA490C">
        <w:rPr>
          <w:rFonts w:ascii="Calibri" w:hAnsi="Calibri" w:cs="Calibri"/>
        </w:rPr>
        <w:t xml:space="preserve">W związku z wdrożeniem u Zamawiającego procedury ochrony danych sygnalisty oraz zgłaszania naruszeń prawa, Zamawiający informuje, iż informacje dotyczące zgłoszeń znajdują się na stronie </w:t>
      </w:r>
      <w:hyperlink r:id="rId9" w:history="1">
        <w:r w:rsidRPr="00DA490C">
          <w:rPr>
            <w:rFonts w:ascii="Calibri" w:hAnsi="Calibri" w:cs="Calibri"/>
            <w:color w:val="000080"/>
            <w:u w:val="single"/>
          </w:rPr>
          <w:t>https://szpitalruda.pl/dla-pracownikow/</w:t>
        </w:r>
      </w:hyperlink>
      <w:r w:rsidRPr="00DA490C">
        <w:rPr>
          <w:rFonts w:ascii="Calibri" w:hAnsi="Calibri" w:cs="Calibri"/>
        </w:rPr>
        <w:t>.</w:t>
      </w:r>
    </w:p>
    <w:p w14:paraId="22CF9D60" w14:textId="77777777" w:rsidR="00B07981" w:rsidRDefault="00B07981" w:rsidP="00C0254A">
      <w:pPr>
        <w:suppressAutoHyphens/>
        <w:spacing w:after="0" w:line="240" w:lineRule="auto"/>
        <w:jc w:val="center"/>
        <w:rPr>
          <w:rFonts w:ascii="Calibri" w:eastAsia="Times New Roman" w:hAnsi="Calibri" w:cs="Calibri"/>
          <w:b/>
          <w:lang w:eastAsia="zh-CN"/>
        </w:rPr>
      </w:pPr>
    </w:p>
    <w:p w14:paraId="39A1C00A" w14:textId="77777777" w:rsidR="00B07981" w:rsidRDefault="00B07981" w:rsidP="00C0254A">
      <w:pPr>
        <w:suppressAutoHyphens/>
        <w:spacing w:after="0" w:line="240" w:lineRule="auto"/>
        <w:jc w:val="center"/>
        <w:rPr>
          <w:rFonts w:ascii="Calibri" w:eastAsia="Times New Roman" w:hAnsi="Calibri" w:cs="Calibri"/>
          <w:b/>
          <w:lang w:eastAsia="zh-CN"/>
        </w:rPr>
      </w:pPr>
    </w:p>
    <w:p w14:paraId="425C3C9D" w14:textId="11D52965" w:rsidR="006461A0" w:rsidRPr="00AC331A" w:rsidRDefault="006461A0" w:rsidP="00C0254A">
      <w:pPr>
        <w:suppressAutoHyphens/>
        <w:spacing w:after="0" w:line="240" w:lineRule="auto"/>
        <w:jc w:val="center"/>
        <w:rPr>
          <w:rFonts w:ascii="Calibri" w:eastAsia="Times New Roman" w:hAnsi="Calibri" w:cs="Calibri"/>
          <w:lang w:eastAsia="zh-CN"/>
        </w:rPr>
      </w:pPr>
      <w:r w:rsidRPr="00AC331A">
        <w:rPr>
          <w:rFonts w:ascii="Calibri" w:eastAsia="Times New Roman" w:hAnsi="Calibri" w:cs="Calibri"/>
          <w:b/>
          <w:lang w:eastAsia="zh-CN"/>
        </w:rPr>
        <w:t xml:space="preserve">§ </w:t>
      </w:r>
      <w:r w:rsidR="00871B5A">
        <w:rPr>
          <w:rFonts w:ascii="Calibri" w:eastAsia="Times New Roman" w:hAnsi="Calibri" w:cs="Calibri"/>
          <w:b/>
          <w:lang w:eastAsia="zh-CN"/>
        </w:rPr>
        <w:t>5</w:t>
      </w:r>
    </w:p>
    <w:p w14:paraId="52219B21" w14:textId="59D21102" w:rsidR="009618F1" w:rsidRPr="00B07981" w:rsidRDefault="00983504" w:rsidP="000A1DB0">
      <w:pPr>
        <w:pStyle w:val="Akapitzlist"/>
        <w:numPr>
          <w:ilvl w:val="0"/>
          <w:numId w:val="20"/>
        </w:numPr>
        <w:spacing w:after="0" w:line="240" w:lineRule="auto"/>
        <w:ind w:hanging="357"/>
        <w:jc w:val="both"/>
        <w:rPr>
          <w:rFonts w:ascii="Calibri" w:eastAsia="Times New Roman" w:hAnsi="Calibri" w:cs="Calibri"/>
          <w:lang w:eastAsia="zh-CN"/>
        </w:rPr>
      </w:pPr>
      <w:bookmarkStart w:id="4" w:name="_Hlk111110989"/>
      <w:r>
        <w:rPr>
          <w:rFonts w:ascii="Calibri" w:eastAsia="Times New Roman" w:hAnsi="Calibri" w:cs="Calibri"/>
          <w:lang w:eastAsia="zh-CN"/>
        </w:rPr>
        <w:t>Wartość</w:t>
      </w:r>
      <w:r w:rsidR="00AC331A" w:rsidRPr="00AC331A">
        <w:rPr>
          <w:rFonts w:ascii="Calibri" w:eastAsia="Times New Roman" w:hAnsi="Calibri" w:cs="Calibri"/>
          <w:lang w:eastAsia="zh-CN"/>
        </w:rPr>
        <w:t xml:space="preserve"> brutto umowy w całym okresie jej obowiązywania stanowi kwotę </w:t>
      </w:r>
      <w:r>
        <w:rPr>
          <w:rFonts w:ascii="Calibri" w:eastAsia="Times New Roman" w:hAnsi="Calibri" w:cs="Calibri"/>
          <w:lang w:eastAsia="zh-CN"/>
        </w:rPr>
        <w:t xml:space="preserve">                                                 </w:t>
      </w:r>
      <w:r w:rsidR="00AC331A" w:rsidRPr="00AC331A">
        <w:rPr>
          <w:rFonts w:ascii="Calibri" w:eastAsia="Times New Roman" w:hAnsi="Calibri" w:cs="Calibri"/>
          <w:lang w:eastAsia="zh-CN"/>
        </w:rPr>
        <w:t xml:space="preserve">w wysokości: </w:t>
      </w:r>
      <w:r w:rsidR="00FB6FBE">
        <w:rPr>
          <w:rFonts w:ascii="Calibri" w:eastAsia="Times New Roman" w:hAnsi="Calibri" w:cs="Calibri"/>
          <w:b/>
          <w:bCs/>
          <w:lang w:eastAsia="zh-CN"/>
        </w:rPr>
        <w:t>……………..</w:t>
      </w:r>
      <w:r w:rsidR="00694A68" w:rsidRPr="00694A68">
        <w:rPr>
          <w:rFonts w:ascii="Calibri" w:eastAsia="Times New Roman" w:hAnsi="Calibri" w:cs="Calibri"/>
          <w:b/>
          <w:bCs/>
          <w:lang w:eastAsia="zh-CN"/>
        </w:rPr>
        <w:t xml:space="preserve"> </w:t>
      </w:r>
      <w:r w:rsidR="00AC331A" w:rsidRPr="00694A68">
        <w:rPr>
          <w:rFonts w:ascii="Calibri" w:eastAsia="Times New Roman" w:hAnsi="Calibri" w:cs="Calibri"/>
          <w:b/>
          <w:bCs/>
          <w:lang w:eastAsia="zh-CN"/>
        </w:rPr>
        <w:t>zł</w:t>
      </w:r>
      <w:r w:rsidR="00FB6FBE">
        <w:rPr>
          <w:rFonts w:ascii="Calibri" w:eastAsia="Times New Roman" w:hAnsi="Calibri" w:cs="Calibri"/>
          <w:b/>
          <w:bCs/>
          <w:lang w:eastAsia="zh-CN"/>
        </w:rPr>
        <w:t xml:space="preserve"> (słownie:……………..)</w:t>
      </w:r>
      <w:r w:rsidR="00AC331A" w:rsidRPr="00AC331A">
        <w:rPr>
          <w:rFonts w:ascii="Calibri" w:eastAsia="Times New Roman" w:hAnsi="Calibri" w:cs="Calibri"/>
          <w:lang w:eastAsia="zh-CN"/>
        </w:rPr>
        <w:t xml:space="preserve">, w tym </w:t>
      </w:r>
      <w:r w:rsidR="00FB6FBE">
        <w:rPr>
          <w:rFonts w:ascii="Calibri" w:eastAsia="Times New Roman" w:hAnsi="Calibri" w:cs="Calibri"/>
          <w:lang w:eastAsia="zh-CN"/>
        </w:rPr>
        <w:t>………………</w:t>
      </w:r>
      <w:r w:rsidR="00AC331A" w:rsidRPr="00AC331A">
        <w:rPr>
          <w:rFonts w:ascii="Calibri" w:eastAsia="Times New Roman" w:hAnsi="Calibri" w:cs="Calibri"/>
          <w:lang w:eastAsia="zh-CN"/>
        </w:rPr>
        <w:t xml:space="preserve"> netto oraz podatek </w:t>
      </w:r>
      <w:r w:rsidR="00FB6FBE">
        <w:rPr>
          <w:rFonts w:ascii="Calibri" w:eastAsia="Times New Roman" w:hAnsi="Calibri" w:cs="Calibri"/>
          <w:lang w:eastAsia="zh-CN"/>
        </w:rPr>
        <w:t xml:space="preserve">                             </w:t>
      </w:r>
      <w:r w:rsidR="00AC331A" w:rsidRPr="00AC331A">
        <w:rPr>
          <w:rFonts w:ascii="Calibri" w:eastAsia="Times New Roman" w:hAnsi="Calibri" w:cs="Calibri"/>
          <w:lang w:eastAsia="zh-CN"/>
        </w:rPr>
        <w:t>od towarów i usług</w:t>
      </w:r>
      <w:r w:rsidR="00FB6FBE">
        <w:rPr>
          <w:rFonts w:ascii="Calibri" w:eastAsia="Times New Roman" w:hAnsi="Calibri" w:cs="Calibri"/>
          <w:lang w:eastAsia="zh-CN"/>
        </w:rPr>
        <w:t xml:space="preserve">, </w:t>
      </w:r>
      <w:r w:rsidR="00AC331A" w:rsidRPr="00AC331A">
        <w:rPr>
          <w:rFonts w:ascii="Calibri" w:eastAsia="Times New Roman" w:hAnsi="Calibri" w:cs="Calibri"/>
          <w:lang w:eastAsia="zh-CN"/>
        </w:rPr>
        <w:t xml:space="preserve">według obowiązującej stawki </w:t>
      </w:r>
      <w:r w:rsidR="00FB6FBE">
        <w:rPr>
          <w:rFonts w:ascii="Calibri" w:eastAsia="Times New Roman" w:hAnsi="Calibri" w:cs="Calibri"/>
          <w:lang w:eastAsia="zh-CN"/>
        </w:rPr>
        <w:t>………….</w:t>
      </w:r>
      <w:r w:rsidR="00AC331A" w:rsidRPr="00AC331A">
        <w:rPr>
          <w:rFonts w:ascii="Calibri" w:eastAsia="Times New Roman" w:hAnsi="Calibri" w:cs="Calibri"/>
          <w:lang w:eastAsia="zh-CN"/>
        </w:rPr>
        <w:t xml:space="preserve"> w wysokości</w:t>
      </w:r>
      <w:r w:rsidR="00694A68">
        <w:rPr>
          <w:rFonts w:ascii="Calibri" w:eastAsia="Times New Roman" w:hAnsi="Calibri" w:cs="Calibri"/>
          <w:lang w:eastAsia="zh-CN"/>
        </w:rPr>
        <w:t xml:space="preserve"> </w:t>
      </w:r>
      <w:r w:rsidR="00FB6FBE">
        <w:rPr>
          <w:rFonts w:ascii="Calibri" w:eastAsia="Times New Roman" w:hAnsi="Calibri" w:cs="Calibri"/>
          <w:lang w:eastAsia="zh-CN"/>
        </w:rPr>
        <w:t>……………….</w:t>
      </w:r>
      <w:r w:rsidR="00694A68">
        <w:rPr>
          <w:rFonts w:ascii="Calibri" w:eastAsia="Times New Roman" w:hAnsi="Calibri" w:cs="Calibri"/>
          <w:lang w:eastAsia="zh-CN"/>
        </w:rPr>
        <w:t xml:space="preserve"> </w:t>
      </w:r>
      <w:r w:rsidR="00AC331A" w:rsidRPr="00AC331A">
        <w:rPr>
          <w:rFonts w:ascii="Calibri" w:eastAsia="Times New Roman" w:hAnsi="Calibri" w:cs="Calibri"/>
          <w:lang w:eastAsia="zh-CN"/>
        </w:rPr>
        <w:t>złotych.</w:t>
      </w:r>
    </w:p>
    <w:p w14:paraId="678E34AA" w14:textId="146BD167" w:rsidR="006461A0" w:rsidRPr="00AC331A" w:rsidRDefault="006461A0" w:rsidP="000A1DB0">
      <w:pPr>
        <w:numPr>
          <w:ilvl w:val="0"/>
          <w:numId w:val="20"/>
        </w:numPr>
        <w:suppressAutoHyphens/>
        <w:spacing w:after="0" w:line="240" w:lineRule="auto"/>
        <w:ind w:hanging="357"/>
        <w:jc w:val="both"/>
        <w:rPr>
          <w:rFonts w:ascii="Calibri" w:eastAsia="Times New Roman" w:hAnsi="Calibri" w:cs="Calibri"/>
          <w:lang w:eastAsia="zh-CN"/>
        </w:rPr>
      </w:pPr>
      <w:r w:rsidRPr="00AC331A">
        <w:rPr>
          <w:rFonts w:ascii="Calibri" w:eastAsia="Times New Roman" w:hAnsi="Calibri" w:cs="Calibri"/>
          <w:lang w:eastAsia="zh-CN"/>
        </w:rPr>
        <w:t xml:space="preserve">Strony ustalają następujący sposób płatności: </w:t>
      </w:r>
    </w:p>
    <w:p w14:paraId="55875199" w14:textId="16AD5BCA" w:rsidR="006461A0" w:rsidRPr="00AC331A" w:rsidRDefault="00AC331A" w:rsidP="00AC331A">
      <w:pPr>
        <w:numPr>
          <w:ilvl w:val="0"/>
          <w:numId w:val="1"/>
        </w:numPr>
        <w:tabs>
          <w:tab w:val="num" w:pos="169"/>
        </w:tabs>
        <w:suppressAutoHyphens/>
        <w:spacing w:after="0" w:line="240" w:lineRule="auto"/>
        <w:ind w:left="1069" w:hanging="357"/>
        <w:jc w:val="both"/>
        <w:rPr>
          <w:rFonts w:ascii="Calibri" w:eastAsia="Times New Roman" w:hAnsi="Calibri" w:cs="Calibri"/>
          <w:lang w:eastAsia="zh-CN"/>
        </w:rPr>
      </w:pPr>
      <w:r w:rsidRPr="00AC331A">
        <w:rPr>
          <w:rFonts w:ascii="Calibri" w:eastAsia="Times New Roman" w:hAnsi="Calibri" w:cs="Calibri"/>
          <w:lang w:eastAsia="zh-CN"/>
        </w:rPr>
        <w:t xml:space="preserve">miesięczna opłata za dzierżawę przedmiotu zamówienia wynosi </w:t>
      </w:r>
      <w:r w:rsidR="00FB6FBE">
        <w:rPr>
          <w:rFonts w:ascii="Calibri" w:eastAsia="Times New Roman" w:hAnsi="Calibri" w:cs="Calibri"/>
          <w:lang w:eastAsia="zh-CN"/>
        </w:rPr>
        <w:t>…………….</w:t>
      </w:r>
      <w:r w:rsidRPr="00AC331A">
        <w:rPr>
          <w:rFonts w:ascii="Calibri" w:eastAsia="Times New Roman" w:hAnsi="Calibri" w:cs="Calibri"/>
          <w:lang w:eastAsia="zh-CN"/>
        </w:rPr>
        <w:t xml:space="preserve">zł </w:t>
      </w:r>
      <w:r w:rsidR="006461A0" w:rsidRPr="00AC331A">
        <w:rPr>
          <w:rFonts w:ascii="Calibri" w:eastAsia="Times New Roman" w:hAnsi="Calibri" w:cs="Calibri"/>
          <w:lang w:eastAsia="zh-CN"/>
        </w:rPr>
        <w:t xml:space="preserve">netto </w:t>
      </w:r>
      <w:r w:rsidRPr="00AC331A">
        <w:rPr>
          <w:rFonts w:ascii="Calibri" w:eastAsia="Times New Roman" w:hAnsi="Calibri" w:cs="Calibri"/>
          <w:lang w:eastAsia="zh-CN"/>
        </w:rPr>
        <w:t xml:space="preserve">                                     </w:t>
      </w:r>
      <w:r w:rsidR="006461A0" w:rsidRPr="00AC331A">
        <w:rPr>
          <w:rFonts w:ascii="Calibri" w:eastAsia="Times New Roman" w:hAnsi="Calibri" w:cs="Calibri"/>
          <w:lang w:eastAsia="zh-CN"/>
        </w:rPr>
        <w:t xml:space="preserve">+ należny podatek VAT, tj. </w:t>
      </w:r>
      <w:r w:rsidR="00FB6FBE">
        <w:rPr>
          <w:rFonts w:ascii="Calibri" w:eastAsia="Times New Roman" w:hAnsi="Calibri" w:cs="Calibri"/>
          <w:lang w:eastAsia="zh-CN"/>
        </w:rPr>
        <w:t>…………………….</w:t>
      </w:r>
      <w:r w:rsidR="006461A0" w:rsidRPr="00AC331A">
        <w:rPr>
          <w:rFonts w:ascii="Calibri" w:eastAsia="Times New Roman" w:hAnsi="Calibri" w:cs="Calibri"/>
          <w:lang w:eastAsia="zh-CN"/>
        </w:rPr>
        <w:t xml:space="preserve"> zł brutto</w:t>
      </w:r>
      <w:r w:rsidRPr="00AC331A">
        <w:rPr>
          <w:rFonts w:ascii="Calibri" w:eastAsia="Times New Roman" w:hAnsi="Calibri" w:cs="Calibri"/>
          <w:lang w:eastAsia="zh-CN"/>
        </w:rPr>
        <w:t xml:space="preserve">. </w:t>
      </w:r>
    </w:p>
    <w:p w14:paraId="395F090A" w14:textId="220C902D" w:rsidR="00AC331A" w:rsidRPr="00AC331A" w:rsidRDefault="006461A0" w:rsidP="000A1DB0">
      <w:pPr>
        <w:numPr>
          <w:ilvl w:val="0"/>
          <w:numId w:val="20"/>
        </w:numPr>
        <w:suppressAutoHyphens/>
        <w:spacing w:after="0" w:line="240" w:lineRule="auto"/>
        <w:jc w:val="both"/>
        <w:rPr>
          <w:rFonts w:ascii="Calibri" w:eastAsia="Times New Roman" w:hAnsi="Calibri" w:cs="Calibri"/>
          <w:lang w:eastAsia="zh-CN"/>
        </w:rPr>
      </w:pPr>
      <w:r w:rsidRPr="00AC331A">
        <w:rPr>
          <w:rFonts w:ascii="Calibri" w:eastAsia="Times New Roman" w:hAnsi="Calibri" w:cs="Calibri"/>
          <w:lang w:eastAsia="zh-CN"/>
        </w:rPr>
        <w:t xml:space="preserve">Wynagrodzenie, o którym mowa w ust. </w:t>
      </w:r>
      <w:r w:rsidR="00AC331A" w:rsidRPr="00AC331A">
        <w:rPr>
          <w:rFonts w:ascii="Calibri" w:eastAsia="Times New Roman" w:hAnsi="Calibri" w:cs="Calibri"/>
          <w:lang w:eastAsia="zh-CN"/>
        </w:rPr>
        <w:t>2</w:t>
      </w:r>
      <w:r w:rsidRPr="00AC331A">
        <w:rPr>
          <w:rFonts w:ascii="Calibri" w:eastAsia="Times New Roman" w:hAnsi="Calibri" w:cs="Calibri"/>
          <w:lang w:eastAsia="zh-CN"/>
        </w:rPr>
        <w:t xml:space="preserve"> pkt a) będzie wypłacane w odstępach miesięcznych</w:t>
      </w:r>
      <w:r w:rsidR="00AC331A" w:rsidRPr="00AC331A">
        <w:rPr>
          <w:rFonts w:ascii="Calibri" w:eastAsia="Times New Roman" w:hAnsi="Calibri" w:cs="Calibri"/>
          <w:lang w:eastAsia="zh-CN"/>
        </w:rPr>
        <w:t>.</w:t>
      </w:r>
    </w:p>
    <w:p w14:paraId="3592DA06" w14:textId="31F7936E" w:rsidR="00FE7AA0" w:rsidRPr="00FE7AA0" w:rsidRDefault="007646E7" w:rsidP="00FE7AA0">
      <w:pPr>
        <w:numPr>
          <w:ilvl w:val="0"/>
          <w:numId w:val="20"/>
        </w:numPr>
        <w:suppressAutoHyphens/>
        <w:spacing w:after="0" w:line="240" w:lineRule="auto"/>
        <w:jc w:val="both"/>
        <w:rPr>
          <w:rFonts w:ascii="Calibri" w:eastAsia="Times New Roman" w:hAnsi="Calibri" w:cs="Calibri"/>
          <w:color w:val="000000" w:themeColor="text1"/>
          <w:lang w:eastAsia="zh-CN"/>
        </w:rPr>
      </w:pPr>
      <w:r w:rsidRPr="00AB6E47">
        <w:rPr>
          <w:rFonts w:ascii="Calibri" w:eastAsia="Times New Roman" w:hAnsi="Calibri" w:cs="Calibri"/>
          <w:color w:val="000000" w:themeColor="text1"/>
          <w:lang w:eastAsia="zh-CN"/>
        </w:rPr>
        <w:t>Wykonawca gwarantuje niepodwyższenie miesięcznej opłaty o której mowa w ust. 2                            przez cały okres obowiązywania umowy</w:t>
      </w:r>
      <w:r w:rsidR="00AF3775">
        <w:rPr>
          <w:rFonts w:ascii="Calibri" w:eastAsia="Times New Roman" w:hAnsi="Calibri" w:cs="Calibri"/>
          <w:color w:val="000000" w:themeColor="text1"/>
          <w:lang w:eastAsia="zh-CN"/>
        </w:rPr>
        <w:t>,</w:t>
      </w:r>
      <w:r w:rsidR="00FE7AA0">
        <w:rPr>
          <w:rFonts w:ascii="Calibri" w:eastAsia="Times New Roman" w:hAnsi="Calibri" w:cs="Calibri"/>
          <w:color w:val="000000" w:themeColor="text1"/>
          <w:lang w:eastAsia="zh-CN"/>
        </w:rPr>
        <w:t xml:space="preserve"> </w:t>
      </w:r>
      <w:r w:rsidR="00FE7AA0" w:rsidRPr="00FE7AA0">
        <w:rPr>
          <w:rFonts w:ascii="Calibri" w:hAnsi="Calibri"/>
          <w:lang w:val="cs-CZ"/>
        </w:rPr>
        <w:t xml:space="preserve">za wyjątkiem przypadków określonych w niniejszej umowie. </w:t>
      </w:r>
    </w:p>
    <w:p w14:paraId="439C5944" w14:textId="1DC0BE8D" w:rsidR="007646E7" w:rsidRPr="00AB6E47" w:rsidRDefault="007646E7" w:rsidP="000A1DB0">
      <w:pPr>
        <w:numPr>
          <w:ilvl w:val="0"/>
          <w:numId w:val="20"/>
        </w:numPr>
        <w:suppressAutoHyphens/>
        <w:spacing w:after="0" w:line="240" w:lineRule="auto"/>
        <w:jc w:val="both"/>
        <w:rPr>
          <w:rFonts w:ascii="Calibri" w:eastAsia="Times New Roman" w:hAnsi="Calibri" w:cs="Calibri"/>
          <w:color w:val="000000" w:themeColor="text1"/>
          <w:lang w:eastAsia="zh-CN"/>
        </w:rPr>
      </w:pPr>
      <w:r w:rsidRPr="00AB6E47">
        <w:rPr>
          <w:rFonts w:ascii="Calibri" w:eastAsia="Times New Roman" w:hAnsi="Calibri" w:cs="Calibri"/>
          <w:color w:val="000000" w:themeColor="text1"/>
          <w:lang w:eastAsia="zh-CN"/>
        </w:rPr>
        <w:t>Obniżenie przez Wykonawcę opłaty o której umowa</w:t>
      </w:r>
      <w:r w:rsidR="00FE7AA0">
        <w:rPr>
          <w:rFonts w:ascii="Calibri" w:eastAsia="Times New Roman" w:hAnsi="Calibri" w:cs="Calibri"/>
          <w:color w:val="000000" w:themeColor="text1"/>
          <w:lang w:eastAsia="zh-CN"/>
        </w:rPr>
        <w:t xml:space="preserve"> </w:t>
      </w:r>
      <w:r w:rsidRPr="00AB6E47">
        <w:rPr>
          <w:rFonts w:ascii="Calibri" w:eastAsia="Times New Roman" w:hAnsi="Calibri" w:cs="Calibri"/>
          <w:color w:val="000000" w:themeColor="text1"/>
          <w:lang w:eastAsia="zh-CN"/>
        </w:rPr>
        <w:t>w ust. 2 może nastąpić w każdym czasie.</w:t>
      </w:r>
    </w:p>
    <w:p w14:paraId="03DC1EC6" w14:textId="48B66D70" w:rsidR="00B414FF" w:rsidRPr="00A5686C" w:rsidRDefault="00B414FF" w:rsidP="000A1DB0">
      <w:pPr>
        <w:pStyle w:val="Akapitzlist"/>
        <w:numPr>
          <w:ilvl w:val="0"/>
          <w:numId w:val="20"/>
        </w:numPr>
        <w:spacing w:after="0" w:line="240" w:lineRule="auto"/>
        <w:ind w:left="714" w:hanging="357"/>
        <w:jc w:val="both"/>
        <w:rPr>
          <w:rFonts w:ascii="Calibri" w:eastAsia="Times New Roman" w:hAnsi="Calibri" w:cs="Calibri"/>
          <w:lang w:eastAsia="zh-CN"/>
        </w:rPr>
      </w:pPr>
      <w:r w:rsidRPr="00A5686C">
        <w:rPr>
          <w:rFonts w:ascii="Calibri" w:eastAsia="Times New Roman" w:hAnsi="Calibri" w:cs="Calibri"/>
          <w:lang w:eastAsia="zh-CN"/>
        </w:rPr>
        <w:t>Wykonawca oświadcza, że wartość wydzierżawionego sprzętu wynosi:</w:t>
      </w:r>
      <w:r w:rsidR="00B43677" w:rsidRPr="00A5686C">
        <w:rPr>
          <w:rFonts w:ascii="Calibri" w:eastAsia="Times New Roman" w:hAnsi="Calibri" w:cs="Calibri"/>
          <w:lang w:eastAsia="zh-CN"/>
        </w:rPr>
        <w:t xml:space="preserve"> </w:t>
      </w:r>
      <w:r w:rsidR="00FB6FBE" w:rsidRPr="00A5686C">
        <w:rPr>
          <w:rFonts w:ascii="Calibri" w:eastAsia="Times New Roman" w:hAnsi="Calibri" w:cs="Calibri"/>
          <w:lang w:eastAsia="zh-CN"/>
        </w:rPr>
        <w:t>…………………</w:t>
      </w:r>
      <w:r w:rsidRPr="00A5686C">
        <w:rPr>
          <w:rFonts w:ascii="Calibri" w:eastAsia="Times New Roman" w:hAnsi="Calibri" w:cs="Calibri"/>
          <w:lang w:eastAsia="zh-CN"/>
        </w:rPr>
        <w:t xml:space="preserve"> brutto              (słownie brutto</w:t>
      </w:r>
      <w:r w:rsidR="00FB6FBE" w:rsidRPr="00A5686C">
        <w:rPr>
          <w:rFonts w:ascii="Calibri" w:eastAsia="Times New Roman" w:hAnsi="Calibri" w:cs="Calibri"/>
          <w:lang w:eastAsia="zh-CN"/>
        </w:rPr>
        <w:t>…………………………..</w:t>
      </w:r>
      <w:r w:rsidRPr="00A5686C">
        <w:rPr>
          <w:rFonts w:ascii="Calibri" w:eastAsia="Times New Roman" w:hAnsi="Calibri" w:cs="Calibri"/>
          <w:lang w:eastAsia="zh-CN"/>
        </w:rPr>
        <w:t>).</w:t>
      </w:r>
    </w:p>
    <w:p w14:paraId="31FFB791" w14:textId="787488DF" w:rsidR="001E5842" w:rsidRPr="00A5686C" w:rsidRDefault="001E5842" w:rsidP="0009490D">
      <w:pPr>
        <w:pStyle w:val="Akapitzlist"/>
        <w:numPr>
          <w:ilvl w:val="0"/>
          <w:numId w:val="20"/>
        </w:numPr>
        <w:spacing w:after="0"/>
        <w:jc w:val="both"/>
        <w:rPr>
          <w:rFonts w:ascii="Calibri" w:eastAsia="Times New Roman" w:hAnsi="Calibri" w:cs="Calibri"/>
          <w:lang w:eastAsia="zh-CN"/>
        </w:rPr>
      </w:pPr>
      <w:r w:rsidRPr="00A5686C">
        <w:rPr>
          <w:rFonts w:ascii="Calibri" w:eastAsia="Times New Roman" w:hAnsi="Calibri" w:cs="Calibri"/>
          <w:lang w:eastAsia="zh-CN"/>
        </w:rPr>
        <w:t>Wykonawca zobowiązany jest do ubezpieczenia przedmiotu dzierżawy na własny koszt</w:t>
      </w:r>
      <w:r w:rsidR="00A5686C" w:rsidRPr="00A5686C">
        <w:rPr>
          <w:rFonts w:ascii="Calibri" w:eastAsia="Times New Roman" w:hAnsi="Calibri" w:cs="Calibri"/>
          <w:lang w:eastAsia="zh-CN"/>
        </w:rPr>
        <w:t xml:space="preserve">                                    </w:t>
      </w:r>
      <w:r w:rsidRPr="00A5686C">
        <w:rPr>
          <w:rFonts w:ascii="Calibri" w:eastAsia="Times New Roman" w:hAnsi="Calibri" w:cs="Calibri"/>
          <w:lang w:eastAsia="zh-CN"/>
        </w:rPr>
        <w:t xml:space="preserve"> i we własnym zakresie przez cały okres obowiązywania umowy.  </w:t>
      </w:r>
    </w:p>
    <w:p w14:paraId="1DF97A30" w14:textId="6853A1E0" w:rsidR="006461A0" w:rsidRPr="00871B5A" w:rsidRDefault="006461A0" w:rsidP="0009490D">
      <w:pPr>
        <w:numPr>
          <w:ilvl w:val="0"/>
          <w:numId w:val="20"/>
        </w:numPr>
        <w:suppressAutoHyphens/>
        <w:spacing w:after="0" w:line="240" w:lineRule="auto"/>
        <w:jc w:val="both"/>
        <w:rPr>
          <w:rFonts w:ascii="Calibri" w:eastAsia="Times New Roman" w:hAnsi="Calibri" w:cs="Calibri"/>
          <w:lang w:eastAsia="zh-CN"/>
        </w:rPr>
      </w:pPr>
      <w:r w:rsidRPr="00A5686C">
        <w:rPr>
          <w:rFonts w:ascii="Calibri" w:eastAsia="Times New Roman" w:hAnsi="Calibri" w:cs="Calibri"/>
          <w:lang w:eastAsia="zh-CN"/>
        </w:rPr>
        <w:t xml:space="preserve">Należności określone niniejszą Umową płatne będą w terminie 30 dni od daty doręczenia prawidłowo pod względem merytorycznym i formalnym wraz ze wskazaniem numeru umowy, wystawionej faktury dla </w:t>
      </w:r>
      <w:r w:rsidR="00C76776" w:rsidRPr="00A5686C">
        <w:rPr>
          <w:rFonts w:ascii="Calibri" w:eastAsia="Times New Roman" w:hAnsi="Calibri" w:cs="Calibri"/>
          <w:lang w:eastAsia="zh-CN"/>
        </w:rPr>
        <w:t xml:space="preserve">Zamawiającego </w:t>
      </w:r>
      <w:r w:rsidRPr="00A5686C">
        <w:rPr>
          <w:rFonts w:ascii="Calibri" w:eastAsia="Times New Roman" w:hAnsi="Calibri" w:cs="Calibri"/>
          <w:lang w:eastAsia="zh-CN"/>
        </w:rPr>
        <w:t>lub przesłanej na adres e</w:t>
      </w:r>
      <w:r w:rsidRPr="00871B5A">
        <w:rPr>
          <w:rFonts w:ascii="Calibri" w:eastAsia="Times New Roman" w:hAnsi="Calibri" w:cs="Calibri"/>
          <w:lang w:eastAsia="zh-CN"/>
        </w:rPr>
        <w:t xml:space="preserve">-mail: </w:t>
      </w:r>
      <w:hyperlink r:id="rId10" w:history="1">
        <w:r w:rsidRPr="00871B5A">
          <w:rPr>
            <w:rFonts w:ascii="Calibri" w:eastAsia="Times New Roman" w:hAnsi="Calibri" w:cs="Calibri"/>
            <w:u w:val="single"/>
            <w:lang w:eastAsia="zh-CN"/>
          </w:rPr>
          <w:t>e-faktury@szpitalruda.pl</w:t>
        </w:r>
      </w:hyperlink>
      <w:r w:rsidRPr="00871B5A">
        <w:rPr>
          <w:rFonts w:ascii="Calibri" w:eastAsia="Times New Roman" w:hAnsi="Calibri" w:cs="Calibri"/>
          <w:lang w:eastAsia="zh-CN"/>
        </w:rPr>
        <w:t xml:space="preserve">                   bądź dostarczona w sposób wskazany w § </w:t>
      </w:r>
      <w:r w:rsidR="00871B5A" w:rsidRPr="00871B5A">
        <w:rPr>
          <w:rFonts w:ascii="Calibri" w:eastAsia="Times New Roman" w:hAnsi="Calibri" w:cs="Calibri"/>
          <w:lang w:eastAsia="zh-CN"/>
        </w:rPr>
        <w:t>5</w:t>
      </w:r>
      <w:r w:rsidRPr="00871B5A">
        <w:rPr>
          <w:rFonts w:ascii="Calibri" w:eastAsia="Times New Roman" w:hAnsi="Calibri" w:cs="Calibri"/>
          <w:lang w:eastAsia="zh-CN"/>
        </w:rPr>
        <w:t xml:space="preserve"> ust. 1</w:t>
      </w:r>
      <w:r w:rsidR="00FE7AA0">
        <w:rPr>
          <w:rFonts w:ascii="Calibri" w:eastAsia="Times New Roman" w:hAnsi="Calibri" w:cs="Calibri"/>
          <w:lang w:eastAsia="zh-CN"/>
        </w:rPr>
        <w:t>4</w:t>
      </w:r>
      <w:r w:rsidRPr="00871B5A">
        <w:rPr>
          <w:rFonts w:ascii="Calibri" w:eastAsia="Times New Roman" w:hAnsi="Calibri" w:cs="Calibri"/>
          <w:lang w:eastAsia="zh-CN"/>
        </w:rPr>
        <w:t>.</w:t>
      </w:r>
    </w:p>
    <w:p w14:paraId="06D13BDD" w14:textId="546F06AD" w:rsidR="006461A0" w:rsidRPr="00871B5A" w:rsidRDefault="00C76776" w:rsidP="000A1DB0">
      <w:pPr>
        <w:numPr>
          <w:ilvl w:val="0"/>
          <w:numId w:val="20"/>
        </w:numPr>
        <w:suppressAutoHyphens/>
        <w:spacing w:after="0" w:line="240" w:lineRule="auto"/>
        <w:jc w:val="both"/>
        <w:rPr>
          <w:rFonts w:ascii="Calibri" w:eastAsia="Times New Roman" w:hAnsi="Calibri" w:cs="Calibri"/>
          <w:lang w:eastAsia="zh-CN"/>
        </w:rPr>
      </w:pPr>
      <w:r>
        <w:rPr>
          <w:rFonts w:ascii="Calibri" w:eastAsia="Times New Roman" w:hAnsi="Calibri" w:cs="Calibri"/>
          <w:lang w:eastAsia="zh-CN"/>
        </w:rPr>
        <w:t>Wykonawca</w:t>
      </w:r>
      <w:r w:rsidR="006461A0" w:rsidRPr="00871B5A">
        <w:rPr>
          <w:rFonts w:ascii="Calibri" w:eastAsia="Times New Roman" w:hAnsi="Calibri" w:cs="Calibri"/>
          <w:lang w:eastAsia="zh-CN"/>
        </w:rPr>
        <w:t xml:space="preserve"> w zakresie </w:t>
      </w:r>
      <w:r w:rsidR="00871B5A" w:rsidRPr="00871B5A">
        <w:rPr>
          <w:rFonts w:ascii="Calibri" w:eastAsia="Times New Roman" w:hAnsi="Calibri" w:cs="Calibri"/>
          <w:lang w:eastAsia="zh-CN"/>
        </w:rPr>
        <w:t>dzierżawy</w:t>
      </w:r>
      <w:r w:rsidR="006461A0" w:rsidRPr="00871B5A">
        <w:rPr>
          <w:rFonts w:ascii="Calibri" w:eastAsia="Times New Roman" w:hAnsi="Calibri" w:cs="Calibri"/>
          <w:lang w:eastAsia="zh-CN"/>
        </w:rPr>
        <w:t xml:space="preserve"> określon</w:t>
      </w:r>
      <w:r w:rsidR="00871B5A" w:rsidRPr="00871B5A">
        <w:rPr>
          <w:rFonts w:ascii="Calibri" w:eastAsia="Times New Roman" w:hAnsi="Calibri" w:cs="Calibri"/>
          <w:lang w:eastAsia="zh-CN"/>
        </w:rPr>
        <w:t>ej</w:t>
      </w:r>
      <w:r w:rsidR="006461A0" w:rsidRPr="00871B5A">
        <w:rPr>
          <w:rFonts w:ascii="Calibri" w:eastAsia="Times New Roman" w:hAnsi="Calibri" w:cs="Calibri"/>
          <w:lang w:eastAsia="zh-CN"/>
        </w:rPr>
        <w:t xml:space="preserve"> w ust. </w:t>
      </w:r>
      <w:r w:rsidR="00871B5A" w:rsidRPr="00871B5A">
        <w:rPr>
          <w:rFonts w:ascii="Calibri" w:eastAsia="Times New Roman" w:hAnsi="Calibri" w:cs="Calibri"/>
          <w:lang w:eastAsia="zh-CN"/>
        </w:rPr>
        <w:t>2</w:t>
      </w:r>
      <w:r w:rsidR="006461A0" w:rsidRPr="00871B5A">
        <w:rPr>
          <w:rFonts w:ascii="Calibri" w:eastAsia="Times New Roman" w:hAnsi="Calibri" w:cs="Calibri"/>
          <w:lang w:eastAsia="zh-CN"/>
        </w:rPr>
        <w:t xml:space="preserve"> pkt a) wystawi fakturę                                              do 5 dnia następnego miesiąca za miesiąc w którym została wykonana </w:t>
      </w:r>
      <w:r w:rsidR="00871B5A" w:rsidRPr="00871B5A">
        <w:rPr>
          <w:rFonts w:ascii="Calibri" w:eastAsia="Times New Roman" w:hAnsi="Calibri" w:cs="Calibri"/>
          <w:lang w:eastAsia="zh-CN"/>
        </w:rPr>
        <w:t xml:space="preserve">dzierżawa. </w:t>
      </w:r>
      <w:r w:rsidR="006461A0" w:rsidRPr="00871B5A">
        <w:rPr>
          <w:rFonts w:ascii="Calibri" w:eastAsia="Times New Roman" w:hAnsi="Calibri" w:cs="Calibri"/>
          <w:lang w:eastAsia="zh-CN"/>
        </w:rPr>
        <w:t xml:space="preserve">                              Miesiącem rozliczeniowym jest miesiąc kalendarzowy.</w:t>
      </w:r>
    </w:p>
    <w:p w14:paraId="23F23825" w14:textId="13435505" w:rsidR="006461A0" w:rsidRPr="00871B5A" w:rsidRDefault="006461A0" w:rsidP="000A1DB0">
      <w:pPr>
        <w:numPr>
          <w:ilvl w:val="0"/>
          <w:numId w:val="20"/>
        </w:numPr>
        <w:suppressAutoHyphens/>
        <w:spacing w:after="0" w:line="240" w:lineRule="auto"/>
        <w:jc w:val="both"/>
        <w:rPr>
          <w:rFonts w:ascii="Calibri" w:eastAsia="Times New Roman" w:hAnsi="Calibri" w:cs="Calibri"/>
          <w:lang w:eastAsia="zh-CN"/>
        </w:rPr>
      </w:pPr>
      <w:r w:rsidRPr="00871B5A">
        <w:rPr>
          <w:rFonts w:ascii="Calibri" w:eastAsia="Times New Roman" w:hAnsi="Calibri" w:cs="Calibri"/>
          <w:lang w:eastAsia="zh-CN"/>
        </w:rPr>
        <w:t>W przypadku naliczania usługi za niepełny miesiąc będzie naliczana proporcjonalnie do stawki miesięcznej określonej</w:t>
      </w:r>
      <w:r w:rsidR="00F74782">
        <w:rPr>
          <w:rFonts w:ascii="Calibri" w:eastAsia="Times New Roman" w:hAnsi="Calibri" w:cs="Calibri"/>
          <w:lang w:eastAsia="zh-CN"/>
        </w:rPr>
        <w:t xml:space="preserve"> w </w:t>
      </w:r>
      <w:r w:rsidRPr="00871B5A">
        <w:rPr>
          <w:rFonts w:ascii="Calibri" w:eastAsia="Times New Roman" w:hAnsi="Calibri" w:cs="Calibri"/>
          <w:lang w:eastAsia="zh-CN"/>
        </w:rPr>
        <w:t>niniejszej umowy.</w:t>
      </w:r>
    </w:p>
    <w:p w14:paraId="1E60B963" w14:textId="1D713271" w:rsidR="006461A0" w:rsidRPr="00871B5A" w:rsidRDefault="00871B5A" w:rsidP="000A1DB0">
      <w:pPr>
        <w:numPr>
          <w:ilvl w:val="0"/>
          <w:numId w:val="20"/>
        </w:numPr>
        <w:suppressAutoHyphens/>
        <w:spacing w:after="0" w:line="240" w:lineRule="auto"/>
        <w:jc w:val="both"/>
        <w:rPr>
          <w:rFonts w:ascii="Calibri" w:eastAsia="Times New Roman" w:hAnsi="Calibri" w:cs="Calibri"/>
          <w:lang w:eastAsia="zh-CN"/>
        </w:rPr>
      </w:pPr>
      <w:r w:rsidRPr="00871B5A">
        <w:rPr>
          <w:rFonts w:ascii="Calibri" w:eastAsia="Times New Roman" w:hAnsi="Calibri" w:cs="Calibri"/>
          <w:lang w:eastAsia="zh-CN"/>
        </w:rPr>
        <w:t>Kwota dzierżawy określona</w:t>
      </w:r>
      <w:r w:rsidR="006461A0" w:rsidRPr="00871B5A">
        <w:rPr>
          <w:rFonts w:ascii="Calibri" w:eastAsia="Times New Roman" w:hAnsi="Calibri" w:cs="Calibri"/>
          <w:lang w:eastAsia="zh-CN"/>
        </w:rPr>
        <w:t xml:space="preserve"> w ust. </w:t>
      </w:r>
      <w:r w:rsidRPr="00871B5A">
        <w:rPr>
          <w:rFonts w:ascii="Calibri" w:eastAsia="Times New Roman" w:hAnsi="Calibri" w:cs="Calibri"/>
          <w:lang w:eastAsia="zh-CN"/>
        </w:rPr>
        <w:t>2</w:t>
      </w:r>
      <w:r w:rsidR="006461A0" w:rsidRPr="00871B5A">
        <w:rPr>
          <w:rFonts w:ascii="Calibri" w:eastAsia="Times New Roman" w:hAnsi="Calibri" w:cs="Calibri"/>
          <w:lang w:eastAsia="zh-CN"/>
        </w:rPr>
        <w:t xml:space="preserve"> obejmuje koszty wykonywania wszelkich czynności serwisowych, w tym koszty dojazdu, prac serwisowych, części zamiennych, przeglądów, napraw jak również wszelkie inne koszty związane z należytym wykonaniem wszelkich czynności serwisowych objętych niniejszą umową.</w:t>
      </w:r>
    </w:p>
    <w:p w14:paraId="55F1D017" w14:textId="59DD47BB" w:rsidR="006461A0" w:rsidRPr="00871B5A" w:rsidRDefault="006461A0" w:rsidP="000A1DB0">
      <w:pPr>
        <w:numPr>
          <w:ilvl w:val="0"/>
          <w:numId w:val="20"/>
        </w:numPr>
        <w:suppressAutoHyphens/>
        <w:spacing w:after="0" w:line="240" w:lineRule="auto"/>
        <w:jc w:val="both"/>
        <w:rPr>
          <w:rFonts w:ascii="Calibri" w:eastAsia="Times New Roman" w:hAnsi="Calibri" w:cs="Calibri"/>
          <w:lang w:eastAsia="zh-CN"/>
        </w:rPr>
      </w:pPr>
      <w:r w:rsidRPr="00871B5A">
        <w:rPr>
          <w:rFonts w:ascii="Calibri" w:eastAsia="Times New Roman" w:hAnsi="Calibri" w:cs="Calibri"/>
          <w:bCs/>
          <w:lang w:eastAsia="zh-CN"/>
        </w:rPr>
        <w:t xml:space="preserve">Zapłata nastąpi przelewem </w:t>
      </w:r>
      <w:r w:rsidRPr="00871B5A">
        <w:rPr>
          <w:rFonts w:ascii="Calibri" w:eastAsia="Times New Roman" w:hAnsi="Calibri" w:cs="Calibri"/>
          <w:lang w:eastAsia="zh-CN"/>
        </w:rPr>
        <w:t xml:space="preserve">na rachunek bankowy </w:t>
      </w:r>
      <w:r w:rsidR="00C76776">
        <w:rPr>
          <w:rFonts w:ascii="Calibri" w:eastAsia="Times New Roman" w:hAnsi="Calibri" w:cs="Calibri"/>
          <w:lang w:eastAsia="zh-CN"/>
        </w:rPr>
        <w:t xml:space="preserve">Wykonawcy </w:t>
      </w:r>
      <w:r w:rsidRPr="00871B5A">
        <w:rPr>
          <w:rFonts w:ascii="Calibri" w:eastAsia="Times New Roman" w:hAnsi="Calibri" w:cs="Calibri"/>
          <w:lang w:eastAsia="zh-CN"/>
        </w:rPr>
        <w:t>wskazany na fakturze.</w:t>
      </w:r>
    </w:p>
    <w:p w14:paraId="38C8E38A" w14:textId="597AD03A" w:rsidR="006461A0" w:rsidRPr="00871B5A" w:rsidRDefault="00C76776" w:rsidP="000A1DB0">
      <w:pPr>
        <w:numPr>
          <w:ilvl w:val="0"/>
          <w:numId w:val="20"/>
        </w:numPr>
        <w:suppressAutoHyphens/>
        <w:spacing w:after="0" w:line="240" w:lineRule="auto"/>
        <w:jc w:val="both"/>
        <w:rPr>
          <w:rFonts w:ascii="Calibri" w:eastAsia="Times New Roman" w:hAnsi="Calibri" w:cs="Calibri"/>
          <w:lang w:eastAsia="zh-CN"/>
        </w:rPr>
      </w:pPr>
      <w:r>
        <w:rPr>
          <w:rFonts w:ascii="Calibri" w:eastAsia="Times New Roman" w:hAnsi="Calibri" w:cs="Calibri"/>
          <w:lang w:eastAsia="zh-CN"/>
        </w:rPr>
        <w:lastRenderedPageBreak/>
        <w:t>Wykonawca</w:t>
      </w:r>
      <w:r w:rsidR="006461A0" w:rsidRPr="00871B5A">
        <w:rPr>
          <w:rFonts w:ascii="Calibri" w:eastAsia="Times New Roman" w:hAnsi="Calibri" w:cs="Calibri"/>
          <w:lang w:eastAsia="zh-CN"/>
        </w:rPr>
        <w:t xml:space="preserve"> zobowiązuje się, że podawany na stosownej fakturze VAT numer rachunku bankowego będzie rachunkiem ujawnionym w wykazie podmiotów prowadzonym przez Szefa Krajowej Administracji Skarbowej (na tzw. „białej liście”). </w:t>
      </w:r>
      <w:r>
        <w:rPr>
          <w:rFonts w:ascii="Calibri" w:eastAsia="Times New Roman" w:hAnsi="Calibri" w:cs="Calibri"/>
          <w:lang w:eastAsia="zh-CN"/>
        </w:rPr>
        <w:t xml:space="preserve">Zamawiający </w:t>
      </w:r>
      <w:r w:rsidR="006461A0" w:rsidRPr="00871B5A">
        <w:rPr>
          <w:rFonts w:ascii="Calibri" w:eastAsia="Times New Roman" w:hAnsi="Calibri" w:cs="Calibri"/>
          <w:lang w:eastAsia="zh-CN"/>
        </w:rPr>
        <w:t xml:space="preserve">może odmówić zapłaty                    na rachunek nie ujawniony w ww. wykazie podmiotów, a </w:t>
      </w:r>
      <w:r>
        <w:rPr>
          <w:rFonts w:ascii="Calibri" w:eastAsia="Times New Roman" w:hAnsi="Calibri" w:cs="Calibri"/>
          <w:lang w:eastAsia="zh-CN"/>
        </w:rPr>
        <w:t>Wykonawca</w:t>
      </w:r>
      <w:r w:rsidR="006461A0" w:rsidRPr="00871B5A">
        <w:rPr>
          <w:rFonts w:ascii="Calibri" w:eastAsia="Times New Roman" w:hAnsi="Calibri" w:cs="Calibri"/>
          <w:lang w:eastAsia="zh-CN"/>
        </w:rPr>
        <w:t xml:space="preserve"> nie będzie uprawniony do dochodzenia odsetek. </w:t>
      </w:r>
      <w:r>
        <w:rPr>
          <w:rFonts w:ascii="Calibri" w:eastAsia="Times New Roman" w:hAnsi="Calibri" w:cs="Calibri"/>
          <w:lang w:eastAsia="zh-CN"/>
        </w:rPr>
        <w:t>Wykonawca</w:t>
      </w:r>
      <w:r w:rsidR="006461A0" w:rsidRPr="00871B5A">
        <w:rPr>
          <w:rFonts w:ascii="Calibri" w:eastAsia="Times New Roman" w:hAnsi="Calibri" w:cs="Calibri"/>
          <w:lang w:eastAsia="zh-CN"/>
        </w:rPr>
        <w:t xml:space="preserve"> ponosi odpowiedzialność odszkodowawczą względem </w:t>
      </w:r>
      <w:r>
        <w:rPr>
          <w:rFonts w:ascii="Calibri" w:eastAsia="Times New Roman" w:hAnsi="Calibri" w:cs="Calibri"/>
          <w:lang w:eastAsia="zh-CN"/>
        </w:rPr>
        <w:t>Zamawiającego</w:t>
      </w:r>
      <w:r w:rsidR="006461A0" w:rsidRPr="00871B5A">
        <w:rPr>
          <w:rFonts w:ascii="Calibri" w:eastAsia="Times New Roman" w:hAnsi="Calibri" w:cs="Calibri"/>
          <w:lang w:eastAsia="zh-CN"/>
        </w:rPr>
        <w:t xml:space="preserve"> w przypadku: podania na fakturze rachunku bankowego nieujawnionego w ww. wykazie podmiotów i uiszczenia przez </w:t>
      </w:r>
      <w:r>
        <w:rPr>
          <w:rFonts w:ascii="Calibri" w:eastAsia="Times New Roman" w:hAnsi="Calibri" w:cs="Calibri"/>
          <w:lang w:eastAsia="zh-CN"/>
        </w:rPr>
        <w:t>Zamawiającego</w:t>
      </w:r>
      <w:r w:rsidR="006461A0" w:rsidRPr="00871B5A">
        <w:rPr>
          <w:rFonts w:ascii="Calibri" w:eastAsia="Times New Roman" w:hAnsi="Calibri" w:cs="Calibri"/>
          <w:lang w:eastAsia="zh-CN"/>
        </w:rPr>
        <w:t xml:space="preserve"> płatności na taki rachunek.</w:t>
      </w:r>
    </w:p>
    <w:p w14:paraId="0DCDEF2A" w14:textId="68A47CC0" w:rsidR="006461A0" w:rsidRPr="00871B5A" w:rsidRDefault="00C76776" w:rsidP="000A1DB0">
      <w:pPr>
        <w:numPr>
          <w:ilvl w:val="0"/>
          <w:numId w:val="20"/>
        </w:numPr>
        <w:suppressAutoHyphens/>
        <w:spacing w:after="0" w:line="240" w:lineRule="auto"/>
        <w:jc w:val="both"/>
        <w:rPr>
          <w:rFonts w:ascii="Calibri" w:eastAsia="Times New Roman" w:hAnsi="Calibri" w:cs="Calibri"/>
          <w:lang w:eastAsia="zh-CN"/>
        </w:rPr>
      </w:pPr>
      <w:r>
        <w:rPr>
          <w:rFonts w:ascii="Calibri" w:eastAsia="Times New Roman" w:hAnsi="Calibri" w:cs="Calibri"/>
          <w:lang w:eastAsia="zh-CN"/>
        </w:rPr>
        <w:t>Wykonawca</w:t>
      </w:r>
      <w:r w:rsidR="006461A0" w:rsidRPr="00871B5A">
        <w:rPr>
          <w:rFonts w:ascii="Calibri" w:eastAsia="Times New Roman" w:hAnsi="Calibri" w:cs="Calibri"/>
          <w:lang w:eastAsia="zh-CN"/>
        </w:rPr>
        <w:t xml:space="preserve"> ma możliwość przesłania drogą elektroniczną ustrukturyzowanej faktury elektronicznej w rozumieniu ustawy z dnia 9 listopada 2018 r. o elektronicznym fakturowaniu </w:t>
      </w:r>
      <w:r w:rsidR="006461A0" w:rsidRPr="00871B5A">
        <w:rPr>
          <w:rFonts w:ascii="Calibri" w:eastAsia="Times New Roman" w:hAnsi="Calibri" w:cs="Calibri"/>
          <w:lang w:eastAsia="zh-CN"/>
        </w:rPr>
        <w:br/>
        <w:t xml:space="preserve">w zamówieniach publicznych, koncesjach na roboty budowlane lub usługi oraz partnerstwie publiczno-prywatnym (tj. Dz. U. z 2020 r. poz. 1666 z </w:t>
      </w:r>
      <w:proofErr w:type="spellStart"/>
      <w:r w:rsidR="006461A0" w:rsidRPr="00871B5A">
        <w:rPr>
          <w:rFonts w:ascii="Calibri" w:eastAsia="Times New Roman" w:hAnsi="Calibri" w:cs="Calibri"/>
          <w:lang w:eastAsia="zh-CN"/>
        </w:rPr>
        <w:t>późn</w:t>
      </w:r>
      <w:proofErr w:type="spellEnd"/>
      <w:r w:rsidR="006461A0" w:rsidRPr="00871B5A">
        <w:rPr>
          <w:rFonts w:ascii="Calibri" w:eastAsia="Times New Roman" w:hAnsi="Calibri" w:cs="Calibri"/>
          <w:lang w:eastAsia="zh-CN"/>
        </w:rPr>
        <w:t xml:space="preserve">. zm.). W przypadku wyboru możliwości przesłania ustrukturyzowanej faktury elektronicznej </w:t>
      </w:r>
      <w:r>
        <w:rPr>
          <w:rFonts w:ascii="Calibri" w:eastAsia="Times New Roman" w:hAnsi="Calibri" w:cs="Calibri"/>
          <w:lang w:eastAsia="zh-CN"/>
        </w:rPr>
        <w:t>Wykonawca</w:t>
      </w:r>
      <w:r w:rsidR="006461A0" w:rsidRPr="00871B5A">
        <w:rPr>
          <w:rFonts w:ascii="Calibri" w:eastAsia="Times New Roman" w:hAnsi="Calibri" w:cs="Calibri"/>
          <w:lang w:eastAsia="zh-CN"/>
        </w:rPr>
        <w:t xml:space="preserve"> będzie korzystał                 z platformy, o której mowa w tej ustawie (Platforma Elektronicznego Fakturowania na stronie internetowej </w:t>
      </w:r>
      <w:hyperlink r:id="rId11" w:history="1">
        <w:r w:rsidR="006461A0" w:rsidRPr="00871B5A">
          <w:rPr>
            <w:rFonts w:ascii="Calibri" w:eastAsia="Times New Roman" w:hAnsi="Calibri" w:cs="Calibri"/>
            <w:u w:val="single"/>
            <w:lang w:eastAsia="zh-CN"/>
          </w:rPr>
          <w:t>https://efaktura.gov.pl</w:t>
        </w:r>
      </w:hyperlink>
      <w:r w:rsidR="006461A0" w:rsidRPr="00871B5A">
        <w:rPr>
          <w:rFonts w:ascii="Calibri" w:eastAsia="Times New Roman" w:hAnsi="Calibri" w:cs="Calibri"/>
          <w:lang w:eastAsia="zh-CN"/>
        </w:rPr>
        <w:t>).</w:t>
      </w:r>
    </w:p>
    <w:p w14:paraId="305CE36B" w14:textId="6B1DFA93" w:rsidR="006461A0" w:rsidRPr="00871B5A" w:rsidRDefault="006461A0" w:rsidP="000A1DB0">
      <w:pPr>
        <w:numPr>
          <w:ilvl w:val="0"/>
          <w:numId w:val="20"/>
        </w:numPr>
        <w:suppressAutoHyphens/>
        <w:spacing w:after="0" w:line="240" w:lineRule="auto"/>
        <w:jc w:val="both"/>
        <w:rPr>
          <w:rFonts w:ascii="Calibri" w:eastAsia="Times New Roman" w:hAnsi="Calibri" w:cs="Calibri"/>
          <w:lang w:eastAsia="zh-CN"/>
        </w:rPr>
      </w:pPr>
      <w:r w:rsidRPr="00871B5A">
        <w:rPr>
          <w:rFonts w:ascii="Calibri" w:eastAsia="Times New Roman" w:hAnsi="Calibri" w:cs="Calibri"/>
          <w:bCs/>
          <w:lang w:eastAsia="zh-CN"/>
        </w:rPr>
        <w:t xml:space="preserve">Jako dzień zapłaty faktury przyjmuje się datę obciążenia rachunku bankowego </w:t>
      </w:r>
      <w:r w:rsidR="00C76776">
        <w:rPr>
          <w:rFonts w:ascii="Calibri" w:eastAsia="Times New Roman" w:hAnsi="Calibri" w:cs="Calibri"/>
          <w:bCs/>
          <w:lang w:eastAsia="zh-CN"/>
        </w:rPr>
        <w:t>Zamawiającego</w:t>
      </w:r>
      <w:r w:rsidRPr="00871B5A">
        <w:rPr>
          <w:rFonts w:ascii="Calibri" w:eastAsia="Times New Roman" w:hAnsi="Calibri" w:cs="Calibri"/>
          <w:bCs/>
          <w:lang w:eastAsia="zh-CN"/>
        </w:rPr>
        <w:t xml:space="preserve">. </w:t>
      </w:r>
    </w:p>
    <w:p w14:paraId="768D4C72" w14:textId="77777777" w:rsidR="006461A0" w:rsidRPr="00871B5A" w:rsidRDefault="006461A0" w:rsidP="000A1DB0">
      <w:pPr>
        <w:numPr>
          <w:ilvl w:val="0"/>
          <w:numId w:val="20"/>
        </w:numPr>
        <w:suppressAutoHyphens/>
        <w:spacing w:after="0" w:line="240" w:lineRule="auto"/>
        <w:jc w:val="both"/>
        <w:rPr>
          <w:rFonts w:ascii="Calibri" w:eastAsia="Times New Roman" w:hAnsi="Calibri" w:cs="Calibri"/>
          <w:lang w:eastAsia="zh-CN"/>
        </w:rPr>
      </w:pPr>
      <w:r w:rsidRPr="00871B5A">
        <w:rPr>
          <w:rFonts w:ascii="Calibri" w:eastAsia="Times New Roman" w:hAnsi="Calibri" w:cs="Calibri"/>
          <w:bCs/>
          <w:lang w:eastAsia="zh-CN"/>
        </w:rPr>
        <w:t xml:space="preserve">Jeżeli dzień zapłaty wypada w sobotę lub dni ustawowo wolne od pracy, to wymagalność przesuwa się na najbliższy dzień roboczy. </w:t>
      </w:r>
    </w:p>
    <w:p w14:paraId="25BAA3AF" w14:textId="5F316583" w:rsidR="006461A0" w:rsidRPr="00871B5A" w:rsidRDefault="00C76776" w:rsidP="000A1DB0">
      <w:pPr>
        <w:numPr>
          <w:ilvl w:val="0"/>
          <w:numId w:val="20"/>
        </w:numPr>
        <w:suppressAutoHyphens/>
        <w:spacing w:after="0" w:line="240" w:lineRule="auto"/>
        <w:jc w:val="both"/>
        <w:rPr>
          <w:rFonts w:ascii="Calibri" w:eastAsia="Times New Roman" w:hAnsi="Calibri" w:cs="Calibri"/>
          <w:lang w:eastAsia="zh-CN"/>
        </w:rPr>
      </w:pPr>
      <w:r>
        <w:rPr>
          <w:rFonts w:ascii="Calibri" w:eastAsia="Times New Roman" w:hAnsi="Calibri" w:cs="Calibri"/>
          <w:lang w:eastAsia="zh-CN"/>
        </w:rPr>
        <w:t>Zamawiający</w:t>
      </w:r>
      <w:r w:rsidR="006461A0" w:rsidRPr="00871B5A">
        <w:rPr>
          <w:rFonts w:ascii="Calibri" w:eastAsia="Times New Roman" w:hAnsi="Calibri" w:cs="Calibri"/>
          <w:lang w:eastAsia="zh-CN"/>
        </w:rPr>
        <w:t xml:space="preserve"> oświadcza, że jest podatnikiem podatku VAT o numerze NIP: 6412490985.  </w:t>
      </w:r>
    </w:p>
    <w:bookmarkEnd w:id="4"/>
    <w:p w14:paraId="06BAEF17" w14:textId="77777777" w:rsidR="00B07981" w:rsidRPr="00A5686C" w:rsidRDefault="00B07981" w:rsidP="006461A0">
      <w:pPr>
        <w:suppressAutoHyphens/>
        <w:spacing w:after="0" w:line="240" w:lineRule="auto"/>
        <w:jc w:val="center"/>
        <w:rPr>
          <w:rFonts w:ascii="Calibri" w:eastAsia="Times New Roman" w:hAnsi="Calibri" w:cs="Calibri"/>
          <w:b/>
          <w:lang w:eastAsia="zh-CN"/>
        </w:rPr>
      </w:pPr>
    </w:p>
    <w:p w14:paraId="46479823" w14:textId="3DC697D1" w:rsidR="006461A0" w:rsidRPr="00A5686C" w:rsidRDefault="006461A0" w:rsidP="006461A0">
      <w:pPr>
        <w:suppressAutoHyphens/>
        <w:spacing w:after="0" w:line="240" w:lineRule="auto"/>
        <w:jc w:val="center"/>
        <w:rPr>
          <w:rFonts w:ascii="Calibri" w:eastAsia="Times New Roman" w:hAnsi="Calibri" w:cs="Calibri"/>
          <w:lang w:eastAsia="zh-CN"/>
        </w:rPr>
      </w:pPr>
      <w:r w:rsidRPr="00A5686C">
        <w:rPr>
          <w:rFonts w:ascii="Calibri" w:eastAsia="Times New Roman" w:hAnsi="Calibri" w:cs="Calibri"/>
          <w:b/>
          <w:lang w:eastAsia="zh-CN"/>
        </w:rPr>
        <w:t xml:space="preserve">§ </w:t>
      </w:r>
      <w:r w:rsidR="000125CF" w:rsidRPr="00A5686C">
        <w:rPr>
          <w:rFonts w:ascii="Calibri" w:eastAsia="Times New Roman" w:hAnsi="Calibri" w:cs="Calibri"/>
          <w:b/>
          <w:lang w:eastAsia="zh-CN"/>
        </w:rPr>
        <w:t>6</w:t>
      </w:r>
    </w:p>
    <w:p w14:paraId="43A447DD" w14:textId="72E5C411" w:rsidR="006461A0" w:rsidRPr="00A5686C" w:rsidRDefault="006461A0" w:rsidP="000A1DB0">
      <w:pPr>
        <w:numPr>
          <w:ilvl w:val="0"/>
          <w:numId w:val="21"/>
        </w:numPr>
        <w:suppressAutoHyphens/>
        <w:spacing w:after="0" w:line="240" w:lineRule="auto"/>
        <w:jc w:val="both"/>
        <w:rPr>
          <w:rFonts w:ascii="Calibri" w:eastAsia="Times New Roman" w:hAnsi="Calibri" w:cs="Calibri"/>
          <w:lang w:eastAsia="zh-CN"/>
        </w:rPr>
      </w:pPr>
      <w:r w:rsidRPr="00A5686C">
        <w:rPr>
          <w:rFonts w:ascii="Calibri" w:eastAsia="Times New Roman" w:hAnsi="Calibri" w:cs="Calibri"/>
          <w:lang w:eastAsia="zh-CN"/>
        </w:rPr>
        <w:t>Umowa zostaje zawarta na czas określony</w:t>
      </w:r>
      <w:r w:rsidR="00FB6FBE" w:rsidRPr="00A5686C">
        <w:rPr>
          <w:rFonts w:ascii="Calibri" w:eastAsia="Times New Roman" w:hAnsi="Calibri" w:cs="Calibri"/>
          <w:lang w:eastAsia="zh-CN"/>
        </w:rPr>
        <w:t xml:space="preserve"> </w:t>
      </w:r>
      <w:r w:rsidR="00FB6FBE" w:rsidRPr="00A5686C">
        <w:rPr>
          <w:rFonts w:ascii="Calibri" w:eastAsia="Times New Roman" w:hAnsi="Calibri" w:cs="Calibri"/>
          <w:b/>
          <w:bCs/>
          <w:lang w:eastAsia="zh-CN"/>
        </w:rPr>
        <w:t>od dnia…………………….</w:t>
      </w:r>
      <w:r w:rsidR="00BA79C6">
        <w:rPr>
          <w:rFonts w:ascii="Calibri" w:eastAsia="Times New Roman" w:hAnsi="Calibri" w:cs="Calibri"/>
          <w:b/>
          <w:bCs/>
          <w:lang w:eastAsia="zh-CN"/>
        </w:rPr>
        <w:t xml:space="preserve">r. </w:t>
      </w:r>
      <w:r w:rsidR="00FB6FBE" w:rsidRPr="00A5686C">
        <w:rPr>
          <w:rFonts w:ascii="Calibri" w:eastAsia="Times New Roman" w:hAnsi="Calibri" w:cs="Calibri"/>
          <w:b/>
          <w:bCs/>
          <w:lang w:eastAsia="zh-CN"/>
        </w:rPr>
        <w:t>do dnia………………………….</w:t>
      </w:r>
      <w:r w:rsidR="00BA79C6">
        <w:rPr>
          <w:rFonts w:ascii="Calibri" w:eastAsia="Times New Roman" w:hAnsi="Calibri" w:cs="Calibri"/>
          <w:b/>
          <w:bCs/>
          <w:lang w:eastAsia="zh-CN"/>
        </w:rPr>
        <w:t xml:space="preserve">r. </w:t>
      </w:r>
      <w:r w:rsidRPr="00A5686C">
        <w:rPr>
          <w:rFonts w:ascii="Calibri" w:eastAsia="Times New Roman" w:hAnsi="Calibri" w:cs="Calibri"/>
          <w:lang w:eastAsia="zh-CN"/>
        </w:rPr>
        <w:t xml:space="preserve"> </w:t>
      </w:r>
      <w:r w:rsidR="00FB6FBE" w:rsidRPr="00A5686C">
        <w:rPr>
          <w:rFonts w:ascii="Calibri" w:eastAsia="Times New Roman" w:hAnsi="Calibri" w:cs="Calibri"/>
          <w:lang w:eastAsia="zh-CN"/>
        </w:rPr>
        <w:t xml:space="preserve">                  (</w:t>
      </w:r>
      <w:r w:rsidR="000125CF" w:rsidRPr="00A5686C">
        <w:rPr>
          <w:rFonts w:ascii="Calibri" w:eastAsia="Times New Roman" w:hAnsi="Calibri" w:cs="Calibri"/>
          <w:lang w:eastAsia="zh-CN"/>
        </w:rPr>
        <w:t>tj. na okres 36 miesięcy</w:t>
      </w:r>
      <w:r w:rsidR="00FB6FBE" w:rsidRPr="00A5686C">
        <w:rPr>
          <w:rFonts w:ascii="Calibri" w:eastAsia="Times New Roman" w:hAnsi="Calibri" w:cs="Calibri"/>
          <w:lang w:eastAsia="zh-CN"/>
        </w:rPr>
        <w:t>)</w:t>
      </w:r>
      <w:r w:rsidRPr="00A5686C">
        <w:rPr>
          <w:rFonts w:ascii="Calibri" w:eastAsia="Times New Roman" w:hAnsi="Calibri" w:cs="Calibri"/>
          <w:lang w:eastAsia="zh-CN"/>
        </w:rPr>
        <w:t xml:space="preserve"> </w:t>
      </w:r>
      <w:r w:rsidR="00FB6FBE" w:rsidRPr="00A5686C">
        <w:rPr>
          <w:rFonts w:ascii="Calibri" w:eastAsia="Times New Roman" w:hAnsi="Calibri" w:cs="Calibri"/>
          <w:lang w:eastAsia="zh-CN"/>
        </w:rPr>
        <w:t>z zastrzeżeniem, iż Wykonawca gwarantuje dostawę przedmiotu zamówienia</w:t>
      </w:r>
      <w:r w:rsidR="00B6761E" w:rsidRPr="00A5686C">
        <w:rPr>
          <w:rFonts w:ascii="Calibri" w:eastAsia="Times New Roman" w:hAnsi="Calibri" w:cs="Calibri"/>
          <w:lang w:eastAsia="zh-CN"/>
        </w:rPr>
        <w:t xml:space="preserve"> i pełną jego funkcjonalność</w:t>
      </w:r>
      <w:r w:rsidR="00FB6FBE" w:rsidRPr="00A5686C">
        <w:rPr>
          <w:rFonts w:ascii="Calibri" w:eastAsia="Times New Roman" w:hAnsi="Calibri" w:cs="Calibri"/>
          <w:lang w:eastAsia="zh-CN"/>
        </w:rPr>
        <w:t xml:space="preserve"> najpóźniej w pierwszym dniu obowiązywania umowy. </w:t>
      </w:r>
    </w:p>
    <w:p w14:paraId="1065B843" w14:textId="69D885FD" w:rsidR="006461A0" w:rsidRPr="00AB6E47" w:rsidRDefault="006461A0" w:rsidP="000A1DB0">
      <w:pPr>
        <w:numPr>
          <w:ilvl w:val="0"/>
          <w:numId w:val="21"/>
        </w:numPr>
        <w:suppressAutoHyphens/>
        <w:spacing w:after="0" w:line="240" w:lineRule="auto"/>
        <w:jc w:val="both"/>
        <w:rPr>
          <w:rFonts w:ascii="Calibri" w:eastAsia="Times New Roman" w:hAnsi="Calibri" w:cs="Calibri"/>
          <w:color w:val="000000" w:themeColor="text1"/>
          <w:lang w:eastAsia="zh-CN"/>
        </w:rPr>
      </w:pPr>
      <w:r w:rsidRPr="00AB6E47">
        <w:rPr>
          <w:rFonts w:ascii="Calibri" w:eastAsia="Times New Roman" w:hAnsi="Calibri" w:cs="Calibri"/>
          <w:color w:val="000000" w:themeColor="text1"/>
          <w:lang w:eastAsia="zh-CN"/>
        </w:rPr>
        <w:t>Każda ze stron może rozwiązać umowę na mocy porozumienia stron</w:t>
      </w:r>
      <w:r w:rsidR="00FE561F">
        <w:rPr>
          <w:rFonts w:ascii="Calibri" w:eastAsia="Times New Roman" w:hAnsi="Calibri" w:cs="Calibri"/>
          <w:color w:val="000000" w:themeColor="text1"/>
          <w:lang w:eastAsia="zh-CN"/>
        </w:rPr>
        <w:t xml:space="preserve">. </w:t>
      </w:r>
    </w:p>
    <w:p w14:paraId="5DFA3F23" w14:textId="42ECB9B5" w:rsidR="004A5E29" w:rsidRPr="00AB6E47" w:rsidRDefault="006461A0" w:rsidP="000A1DB0">
      <w:pPr>
        <w:numPr>
          <w:ilvl w:val="0"/>
          <w:numId w:val="21"/>
        </w:numPr>
        <w:suppressAutoHyphens/>
        <w:spacing w:after="0" w:line="240" w:lineRule="auto"/>
        <w:jc w:val="both"/>
        <w:rPr>
          <w:rFonts w:ascii="Calibri" w:eastAsia="Times New Roman" w:hAnsi="Calibri" w:cs="Calibri"/>
          <w:color w:val="000000" w:themeColor="text1"/>
          <w:lang w:eastAsia="zh-CN"/>
        </w:rPr>
      </w:pPr>
      <w:r w:rsidRPr="00AB6E47">
        <w:rPr>
          <w:rFonts w:ascii="Calibri" w:eastAsia="Times New Roman" w:hAnsi="Calibri" w:cs="Calibri"/>
          <w:color w:val="000000" w:themeColor="text1"/>
          <w:lang w:eastAsia="zh-CN"/>
        </w:rPr>
        <w:t>Zmiana postanowień niniejszej Umowy może nastąpić jedynie na piśmie pod rygorem nieważności.</w:t>
      </w:r>
    </w:p>
    <w:p w14:paraId="0B753607" w14:textId="77777777" w:rsidR="00AB6E47" w:rsidRDefault="00AB6E47" w:rsidP="009618F1">
      <w:pPr>
        <w:suppressAutoHyphens/>
        <w:spacing w:after="0" w:line="240" w:lineRule="auto"/>
        <w:rPr>
          <w:rFonts w:ascii="Calibri" w:eastAsia="Times New Roman" w:hAnsi="Calibri" w:cs="Calibri"/>
          <w:b/>
          <w:bCs/>
          <w:color w:val="000000" w:themeColor="text1"/>
          <w:lang w:val="cs-CZ" w:eastAsia="pl-PL"/>
        </w:rPr>
      </w:pPr>
    </w:p>
    <w:p w14:paraId="2011EC57" w14:textId="00064442" w:rsidR="006461A0" w:rsidRPr="003140D4" w:rsidRDefault="006461A0" w:rsidP="006461A0">
      <w:pPr>
        <w:suppressAutoHyphens/>
        <w:spacing w:after="0" w:line="240" w:lineRule="auto"/>
        <w:jc w:val="center"/>
        <w:rPr>
          <w:rFonts w:ascii="Calibri" w:eastAsia="Times New Roman" w:hAnsi="Calibri" w:cs="Calibri"/>
          <w:color w:val="000000" w:themeColor="text1"/>
          <w:lang w:eastAsia="zh-CN"/>
        </w:rPr>
      </w:pPr>
      <w:r w:rsidRPr="003140D4">
        <w:rPr>
          <w:rFonts w:ascii="Calibri" w:eastAsia="Times New Roman" w:hAnsi="Calibri" w:cs="Calibri"/>
          <w:b/>
          <w:bCs/>
          <w:color w:val="000000" w:themeColor="text1"/>
          <w:lang w:val="cs-CZ" w:eastAsia="pl-PL"/>
        </w:rPr>
        <w:t>§</w:t>
      </w:r>
      <w:r w:rsidR="003140D4" w:rsidRPr="003140D4">
        <w:rPr>
          <w:rFonts w:ascii="Calibri" w:eastAsia="Times New Roman" w:hAnsi="Calibri" w:cs="Calibri"/>
          <w:b/>
          <w:bCs/>
          <w:color w:val="000000" w:themeColor="text1"/>
          <w:lang w:val="cs-CZ" w:eastAsia="pl-PL"/>
        </w:rPr>
        <w:t>7</w:t>
      </w:r>
    </w:p>
    <w:p w14:paraId="6AA48E5C" w14:textId="4F50733A" w:rsidR="006461A0" w:rsidRPr="003140D4" w:rsidRDefault="003140D4" w:rsidP="000A1DB0">
      <w:pPr>
        <w:numPr>
          <w:ilvl w:val="0"/>
          <w:numId w:val="22"/>
        </w:numPr>
        <w:suppressAutoHyphens/>
        <w:spacing w:after="0" w:line="240" w:lineRule="auto"/>
        <w:jc w:val="both"/>
        <w:rPr>
          <w:rFonts w:ascii="Calibri" w:eastAsia="Times New Roman" w:hAnsi="Calibri" w:cs="Calibri"/>
          <w:color w:val="000000" w:themeColor="text1"/>
          <w:lang w:eastAsia="zh-CN"/>
        </w:rPr>
      </w:pPr>
      <w:r>
        <w:rPr>
          <w:rFonts w:ascii="Calibri" w:eastAsia="Times New Roman" w:hAnsi="Calibri" w:cs="Calibri"/>
          <w:color w:val="000000" w:themeColor="text1"/>
          <w:lang w:eastAsia="pl-PL"/>
        </w:rPr>
        <w:t xml:space="preserve">Zamawiający </w:t>
      </w:r>
      <w:r w:rsidR="006461A0" w:rsidRPr="003140D4">
        <w:rPr>
          <w:rFonts w:ascii="Calibri" w:eastAsia="Times New Roman" w:hAnsi="Calibri" w:cs="Calibri"/>
          <w:color w:val="000000" w:themeColor="text1"/>
          <w:lang w:eastAsia="pl-PL"/>
        </w:rPr>
        <w:t>przewiduje możliwość dokonania zmiany zawartej umowy w przypadku:</w:t>
      </w:r>
    </w:p>
    <w:p w14:paraId="45F64792" w14:textId="261F14E5" w:rsidR="006461A0" w:rsidRPr="003140D4" w:rsidRDefault="006461A0" w:rsidP="000A1DB0">
      <w:pPr>
        <w:pStyle w:val="Akapitzlist"/>
        <w:numPr>
          <w:ilvl w:val="0"/>
          <w:numId w:val="23"/>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 xml:space="preserve">zmiany jakości usługi </w:t>
      </w:r>
      <w:r w:rsidR="005E599D">
        <w:rPr>
          <w:rFonts w:ascii="Calibri" w:eastAsia="Times New Roman" w:hAnsi="Calibri" w:cs="Calibri"/>
          <w:color w:val="000000" w:themeColor="text1"/>
          <w:lang w:eastAsia="pl-PL"/>
        </w:rPr>
        <w:t xml:space="preserve">lub towaru </w:t>
      </w:r>
      <w:r w:rsidRPr="003140D4">
        <w:rPr>
          <w:rFonts w:ascii="Calibri" w:eastAsia="Times New Roman" w:hAnsi="Calibri" w:cs="Calibri"/>
          <w:color w:val="000000" w:themeColor="text1"/>
          <w:lang w:eastAsia="pl-PL"/>
        </w:rPr>
        <w:t>polepszającą lub zastępującą daną usługę</w:t>
      </w:r>
      <w:r w:rsidR="005E599D">
        <w:rPr>
          <w:rFonts w:ascii="Calibri" w:eastAsia="Times New Roman" w:hAnsi="Calibri" w:cs="Calibri"/>
          <w:color w:val="000000" w:themeColor="text1"/>
          <w:lang w:eastAsia="pl-PL"/>
        </w:rPr>
        <w:t xml:space="preserve"> lub towar                </w:t>
      </w:r>
      <w:r w:rsidRPr="003140D4">
        <w:rPr>
          <w:rFonts w:ascii="Calibri" w:eastAsia="Times New Roman" w:hAnsi="Calibri" w:cs="Calibri"/>
          <w:color w:val="000000" w:themeColor="text1"/>
          <w:lang w:eastAsia="pl-PL"/>
        </w:rPr>
        <w:t xml:space="preserve"> bez utraty jakości lub interesu </w:t>
      </w:r>
      <w:r w:rsidR="003140D4">
        <w:rPr>
          <w:rFonts w:ascii="Calibri" w:eastAsia="Times New Roman" w:hAnsi="Calibri" w:cs="Calibri"/>
          <w:color w:val="000000" w:themeColor="text1"/>
          <w:lang w:eastAsia="pl-PL"/>
        </w:rPr>
        <w:t>Zamawiającego</w:t>
      </w:r>
      <w:r w:rsidRPr="003140D4">
        <w:rPr>
          <w:rFonts w:ascii="Calibri" w:eastAsia="Times New Roman" w:hAnsi="Calibri" w:cs="Calibri"/>
          <w:color w:val="000000" w:themeColor="text1"/>
          <w:lang w:eastAsia="pl-PL"/>
        </w:rPr>
        <w:t>,</w:t>
      </w:r>
    </w:p>
    <w:p w14:paraId="14249850" w14:textId="063F45C6" w:rsidR="006461A0" w:rsidRPr="003140D4" w:rsidRDefault="006461A0" w:rsidP="000A1DB0">
      <w:pPr>
        <w:pStyle w:val="Akapitzlist"/>
        <w:numPr>
          <w:ilvl w:val="0"/>
          <w:numId w:val="23"/>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ar-SA"/>
        </w:rPr>
        <w:t>ograniczenia zakresu usługi objętej niniejszą umową w przypadku stwierdzenia braku konieczności wykonywania części zamówienia,</w:t>
      </w:r>
    </w:p>
    <w:p w14:paraId="5AF3FA98" w14:textId="5E2BFDA3" w:rsidR="006461A0" w:rsidRPr="003140D4" w:rsidRDefault="006461A0" w:rsidP="000A1DB0">
      <w:pPr>
        <w:pStyle w:val="Akapitzlist"/>
        <w:numPr>
          <w:ilvl w:val="0"/>
          <w:numId w:val="23"/>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ar-SA"/>
        </w:rPr>
        <w:t xml:space="preserve">sposobu wykonania przedmiotu zamówienia z uwagi na uzasadnione zmiany proponowane przez </w:t>
      </w:r>
      <w:r w:rsidR="003140D4">
        <w:rPr>
          <w:rFonts w:ascii="Calibri" w:eastAsia="Times New Roman" w:hAnsi="Calibri" w:cs="Calibri"/>
          <w:color w:val="000000" w:themeColor="text1"/>
          <w:lang w:eastAsia="ar-SA"/>
        </w:rPr>
        <w:t>Zamawiającego lub Wykonawcę</w:t>
      </w:r>
      <w:r w:rsidRPr="003140D4">
        <w:rPr>
          <w:rFonts w:ascii="Calibri" w:eastAsia="Times New Roman" w:hAnsi="Calibri" w:cs="Calibri"/>
          <w:color w:val="000000" w:themeColor="text1"/>
          <w:lang w:eastAsia="ar-SA"/>
        </w:rPr>
        <w:t xml:space="preserve">, jeżeli zmiany te są korzystne dla </w:t>
      </w:r>
      <w:r w:rsidR="003140D4">
        <w:rPr>
          <w:rFonts w:ascii="Calibri" w:eastAsia="Times New Roman" w:hAnsi="Calibri" w:cs="Calibri"/>
          <w:color w:val="000000" w:themeColor="text1"/>
          <w:lang w:eastAsia="ar-SA"/>
        </w:rPr>
        <w:t>Zamawiającego</w:t>
      </w:r>
      <w:r w:rsidRPr="003140D4">
        <w:rPr>
          <w:rFonts w:ascii="Calibri" w:eastAsia="Times New Roman" w:hAnsi="Calibri" w:cs="Calibri"/>
          <w:color w:val="000000" w:themeColor="text1"/>
          <w:lang w:eastAsia="ar-SA"/>
        </w:rPr>
        <w:t>,</w:t>
      </w:r>
    </w:p>
    <w:p w14:paraId="5CE188A3" w14:textId="374DB93D" w:rsidR="006461A0" w:rsidRDefault="006461A0" w:rsidP="000A1DB0">
      <w:pPr>
        <w:pStyle w:val="Akapitzlist"/>
        <w:numPr>
          <w:ilvl w:val="0"/>
          <w:numId w:val="23"/>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konieczność zmiany miejsca realizacji przedmiotu zamówienia,</w:t>
      </w:r>
    </w:p>
    <w:p w14:paraId="5343B2E0" w14:textId="56BD4CF3" w:rsidR="006461A0" w:rsidRDefault="006461A0" w:rsidP="000A1DB0">
      <w:pPr>
        <w:pStyle w:val="Akapitzlist"/>
        <w:numPr>
          <w:ilvl w:val="0"/>
          <w:numId w:val="23"/>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zmiany adresowe Stron,</w:t>
      </w:r>
    </w:p>
    <w:p w14:paraId="373DE4FD" w14:textId="0B6EAC64" w:rsidR="006B6B42" w:rsidRPr="006B6B42" w:rsidRDefault="006B6B42" w:rsidP="000A1DB0">
      <w:pPr>
        <w:pStyle w:val="Akapitzlist"/>
        <w:numPr>
          <w:ilvl w:val="0"/>
          <w:numId w:val="23"/>
        </w:numPr>
        <w:jc w:val="both"/>
        <w:rPr>
          <w:rFonts w:ascii="Calibri" w:eastAsia="Times New Roman" w:hAnsi="Calibri" w:cs="Calibri"/>
          <w:color w:val="000000" w:themeColor="text1"/>
          <w:lang w:eastAsia="zh-CN"/>
        </w:rPr>
      </w:pPr>
      <w:r w:rsidRPr="006B6B42">
        <w:rPr>
          <w:rFonts w:ascii="Calibri" w:eastAsia="Times New Roman" w:hAnsi="Calibri" w:cs="Calibri"/>
          <w:color w:val="000000" w:themeColor="text1"/>
          <w:lang w:eastAsia="zh-CN"/>
        </w:rPr>
        <w:t>zmianę osób upoważnionych do odbioru, kontaktu; koordynatorów odpowiedzialnych                  za wykonanie przedmiotu Umowy;</w:t>
      </w:r>
    </w:p>
    <w:p w14:paraId="2604117A" w14:textId="4D5033F6" w:rsidR="00B6761E" w:rsidRPr="00B82528" w:rsidRDefault="006461A0" w:rsidP="00B6761E">
      <w:pPr>
        <w:pStyle w:val="Akapitzlist"/>
        <w:numPr>
          <w:ilvl w:val="0"/>
          <w:numId w:val="23"/>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zmiany przepisów obowiązujących w dniu zawarcia umowy, mających wpływ na realizację niniejszej umowy</w:t>
      </w:r>
      <w:r w:rsidR="00B82528">
        <w:rPr>
          <w:rFonts w:ascii="Calibri" w:eastAsia="Times New Roman" w:hAnsi="Calibri" w:cs="Calibri"/>
          <w:color w:val="000000" w:themeColor="text1"/>
          <w:lang w:eastAsia="pl-PL"/>
        </w:rPr>
        <w:t>,</w:t>
      </w:r>
    </w:p>
    <w:p w14:paraId="07AF6D4B" w14:textId="7D19C9A5" w:rsidR="006461A0" w:rsidRPr="003140D4" w:rsidRDefault="006461A0" w:rsidP="000A1DB0">
      <w:pPr>
        <w:pStyle w:val="Akapitzlist"/>
        <w:numPr>
          <w:ilvl w:val="0"/>
          <w:numId w:val="23"/>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 xml:space="preserve">siły wyższej - rozumianej jako wystąpienie zdarzenia nadzwyczajnego, zewnętrznego, niemożliwego do przewidzenia i zapobieżenia, którego nie dało się uniknąć nawet przy zachowaniu najwyższej staranności a które uniemożliwia </w:t>
      </w:r>
      <w:r w:rsidR="003140D4">
        <w:rPr>
          <w:rFonts w:ascii="Calibri" w:eastAsia="Times New Roman" w:hAnsi="Calibri" w:cs="Calibri"/>
          <w:color w:val="000000" w:themeColor="text1"/>
          <w:lang w:eastAsia="pl-PL"/>
        </w:rPr>
        <w:t xml:space="preserve">Wykonawcy </w:t>
      </w:r>
      <w:r w:rsidRPr="003140D4">
        <w:rPr>
          <w:rFonts w:ascii="Calibri" w:eastAsia="Times New Roman" w:hAnsi="Calibri" w:cs="Calibri"/>
          <w:color w:val="000000" w:themeColor="text1"/>
          <w:lang w:eastAsia="pl-PL"/>
        </w:rPr>
        <w:t>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w:t>
      </w:r>
    </w:p>
    <w:p w14:paraId="70009136" w14:textId="64E84CEC" w:rsidR="006461A0" w:rsidRPr="00BA79C6" w:rsidRDefault="006461A0" w:rsidP="000A1DB0">
      <w:pPr>
        <w:numPr>
          <w:ilvl w:val="0"/>
          <w:numId w:val="22"/>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Strony</w:t>
      </w:r>
      <w:r w:rsidRPr="003140D4">
        <w:rPr>
          <w:rFonts w:ascii="Calibri" w:eastAsia="Arial" w:hAnsi="Calibri" w:cs="Calibri"/>
          <w:color w:val="000000" w:themeColor="text1"/>
          <w:lang w:eastAsia="pl-PL"/>
        </w:rPr>
        <w:t xml:space="preserve"> dopuszczają zmianę wysokości wynagrodzenia należnego </w:t>
      </w:r>
      <w:r w:rsidR="00C76776">
        <w:rPr>
          <w:rFonts w:ascii="Calibri" w:eastAsia="Arial" w:hAnsi="Calibri" w:cs="Calibri"/>
          <w:color w:val="000000" w:themeColor="text1"/>
          <w:lang w:eastAsia="pl-PL"/>
        </w:rPr>
        <w:t>Wykonawcy</w:t>
      </w:r>
      <w:r w:rsidRPr="003140D4">
        <w:rPr>
          <w:rFonts w:ascii="Calibri" w:eastAsia="Arial" w:hAnsi="Calibri" w:cs="Calibri"/>
          <w:color w:val="000000" w:themeColor="text1"/>
          <w:lang w:eastAsia="pl-PL"/>
        </w:rPr>
        <w:t xml:space="preserve"> na mocy niniejszej umowy  przypadku wprowadzenia zmian w stawce podatku od towarów i usług. </w:t>
      </w:r>
    </w:p>
    <w:p w14:paraId="505115AE" w14:textId="77777777" w:rsidR="00BA79C6" w:rsidRDefault="00BA79C6" w:rsidP="00BA79C6">
      <w:pPr>
        <w:suppressAutoHyphens/>
        <w:spacing w:after="0" w:line="240" w:lineRule="auto"/>
        <w:jc w:val="both"/>
        <w:rPr>
          <w:rFonts w:ascii="Calibri" w:eastAsia="Arial" w:hAnsi="Calibri" w:cs="Calibri"/>
          <w:color w:val="000000" w:themeColor="text1"/>
          <w:lang w:eastAsia="pl-PL"/>
        </w:rPr>
      </w:pPr>
    </w:p>
    <w:p w14:paraId="57D8CB64" w14:textId="77777777" w:rsidR="00BA79C6" w:rsidRDefault="00BA79C6" w:rsidP="00BA79C6">
      <w:pPr>
        <w:suppressAutoHyphens/>
        <w:spacing w:after="0" w:line="240" w:lineRule="auto"/>
        <w:jc w:val="both"/>
        <w:rPr>
          <w:rFonts w:ascii="Calibri" w:eastAsia="Arial" w:hAnsi="Calibri" w:cs="Calibri"/>
          <w:color w:val="000000" w:themeColor="text1"/>
          <w:lang w:eastAsia="pl-PL"/>
        </w:rPr>
      </w:pPr>
    </w:p>
    <w:p w14:paraId="15128161" w14:textId="77777777" w:rsidR="00BA79C6" w:rsidRDefault="00BA79C6" w:rsidP="00BA79C6">
      <w:pPr>
        <w:suppressAutoHyphens/>
        <w:spacing w:after="0" w:line="240" w:lineRule="auto"/>
        <w:jc w:val="both"/>
        <w:rPr>
          <w:rFonts w:ascii="Calibri" w:eastAsia="Arial" w:hAnsi="Calibri" w:cs="Calibri"/>
          <w:color w:val="000000" w:themeColor="text1"/>
          <w:lang w:eastAsia="pl-PL"/>
        </w:rPr>
      </w:pPr>
    </w:p>
    <w:p w14:paraId="72A2542F" w14:textId="77777777" w:rsidR="00BA79C6" w:rsidRPr="003140D4" w:rsidRDefault="00BA79C6" w:rsidP="00BA79C6">
      <w:pPr>
        <w:suppressAutoHyphens/>
        <w:spacing w:after="0" w:line="240" w:lineRule="auto"/>
        <w:jc w:val="both"/>
        <w:rPr>
          <w:rFonts w:ascii="Calibri" w:eastAsia="Times New Roman" w:hAnsi="Calibri" w:cs="Calibri"/>
          <w:color w:val="000000" w:themeColor="text1"/>
          <w:lang w:eastAsia="zh-CN"/>
        </w:rPr>
      </w:pPr>
    </w:p>
    <w:p w14:paraId="60CFC2F2" w14:textId="2B7AA0FD" w:rsidR="006461A0" w:rsidRPr="003140D4" w:rsidRDefault="006461A0" w:rsidP="000A1DB0">
      <w:pPr>
        <w:numPr>
          <w:ilvl w:val="0"/>
          <w:numId w:val="22"/>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Arial" w:hAnsi="Calibri" w:cs="Calibri"/>
          <w:color w:val="000000" w:themeColor="text1"/>
          <w:lang w:eastAsia="pl-PL"/>
        </w:rPr>
        <w:lastRenderedPageBreak/>
        <w:t xml:space="preserve">W przypadku wprowadzenia zmian w stawce podatku od towarów i usług wynagrodzenie należne </w:t>
      </w:r>
      <w:r w:rsidR="00C76776">
        <w:rPr>
          <w:rFonts w:ascii="Calibri" w:eastAsia="Arial" w:hAnsi="Calibri" w:cs="Calibri"/>
          <w:color w:val="000000" w:themeColor="text1"/>
          <w:lang w:eastAsia="pl-PL"/>
        </w:rPr>
        <w:t>Wykonawcy</w:t>
      </w:r>
      <w:r w:rsidRPr="003140D4">
        <w:rPr>
          <w:rFonts w:ascii="Calibri" w:eastAsia="Arial" w:hAnsi="Calibri" w:cs="Calibri"/>
          <w:color w:val="000000" w:themeColor="text1"/>
          <w:lang w:eastAsia="pl-PL"/>
        </w:rPr>
        <w:t xml:space="preserve"> zgodnie z umową zostanie podwyższone lub obniżone. </w:t>
      </w:r>
      <w:r w:rsidR="00EF4EEB" w:rsidRPr="003140D4">
        <w:rPr>
          <w:rFonts w:ascii="Calibri" w:eastAsia="Arial" w:hAnsi="Calibri" w:cs="Calibri"/>
          <w:color w:val="000000" w:themeColor="text1"/>
          <w:lang w:eastAsia="pl-PL"/>
        </w:rPr>
        <w:t xml:space="preserve">                                </w:t>
      </w:r>
      <w:r w:rsidRPr="003140D4">
        <w:rPr>
          <w:rFonts w:ascii="Calibri" w:eastAsia="Arial" w:hAnsi="Calibri" w:cs="Calibri"/>
          <w:color w:val="000000" w:themeColor="text1"/>
          <w:lang w:eastAsia="pl-PL"/>
        </w:rPr>
        <w:t>Z</w:t>
      </w:r>
      <w:r w:rsidRPr="003140D4">
        <w:rPr>
          <w:rFonts w:ascii="Calibri" w:eastAsia="Times New Roman" w:hAnsi="Calibri" w:cs="Calibri"/>
          <w:color w:val="000000" w:themeColor="text1"/>
          <w:lang w:eastAsia="pl-PL"/>
        </w:rPr>
        <w:t xml:space="preserve">miany wynagrodzenia </w:t>
      </w:r>
      <w:r w:rsidR="003140D4">
        <w:rPr>
          <w:rFonts w:ascii="Calibri" w:eastAsia="Times New Roman" w:hAnsi="Calibri" w:cs="Calibri"/>
          <w:color w:val="000000" w:themeColor="text1"/>
          <w:lang w:eastAsia="pl-PL"/>
        </w:rPr>
        <w:t>Wykonawcy</w:t>
      </w:r>
      <w:r w:rsidRPr="003140D4">
        <w:rPr>
          <w:rFonts w:ascii="Calibri" w:eastAsia="Times New Roman" w:hAnsi="Calibri" w:cs="Calibri"/>
          <w:color w:val="000000" w:themeColor="text1"/>
          <w:lang w:eastAsia="pl-PL"/>
        </w:rPr>
        <w:t>, w następstwie zmiany stawki podatku od towarów</w:t>
      </w:r>
      <w:r w:rsidR="00EF4EEB" w:rsidRPr="003140D4">
        <w:rPr>
          <w:rFonts w:ascii="Calibri" w:eastAsia="Times New Roman" w:hAnsi="Calibri" w:cs="Calibri"/>
          <w:color w:val="000000" w:themeColor="text1"/>
          <w:lang w:eastAsia="pl-PL"/>
        </w:rPr>
        <w:t xml:space="preserve">                    </w:t>
      </w:r>
      <w:r w:rsidRPr="003140D4">
        <w:rPr>
          <w:rFonts w:ascii="Calibri" w:eastAsia="Times New Roman" w:hAnsi="Calibri" w:cs="Calibri"/>
          <w:color w:val="000000" w:themeColor="text1"/>
          <w:lang w:eastAsia="pl-PL"/>
        </w:rPr>
        <w:t xml:space="preserve"> i usług - będącej skutkiem działań organów państwowych, tj. ustawowa zmiana obowiązującej stawki podatku od towarów i usług lub wprowadzenie nowego podatku. W takim przypadku cena netto nie ulegnie zmianie, cena brutto zostanie wyliczona, na podstawie nowych przepisów oraz maksymalna wartość zamówienia brutto pozostanie bez zmian. Zmiana wynagrodzenia odnosić się będzie do części przedmiotu umowy niezrealizowanej, po dniu wejścia w życie przepisów zmieniających lub wprowadzających stawkę podatku od towarów i usług VAT </w:t>
      </w:r>
      <w:r w:rsidR="00EF4EEB" w:rsidRPr="003140D4">
        <w:rPr>
          <w:rFonts w:ascii="Calibri" w:eastAsia="Times New Roman" w:hAnsi="Calibri" w:cs="Calibri"/>
          <w:color w:val="000000" w:themeColor="text1"/>
          <w:lang w:eastAsia="pl-PL"/>
        </w:rPr>
        <w:t xml:space="preserve">                          </w:t>
      </w:r>
      <w:r w:rsidRPr="003140D4">
        <w:rPr>
          <w:rFonts w:ascii="Calibri" w:eastAsia="Times New Roman" w:hAnsi="Calibri" w:cs="Calibri"/>
          <w:color w:val="000000" w:themeColor="text1"/>
          <w:lang w:eastAsia="pl-PL"/>
        </w:rPr>
        <w:t>oraz do części przedmiotu umowy, do której zastosowanie znajdzie zmiana stawki podatku</w:t>
      </w:r>
      <w:r w:rsidR="00EF4EEB" w:rsidRPr="003140D4">
        <w:rPr>
          <w:rFonts w:ascii="Calibri" w:eastAsia="Times New Roman" w:hAnsi="Calibri" w:cs="Calibri"/>
          <w:color w:val="000000" w:themeColor="text1"/>
          <w:lang w:eastAsia="pl-PL"/>
        </w:rPr>
        <w:t xml:space="preserve">                 </w:t>
      </w:r>
      <w:r w:rsidRPr="003140D4">
        <w:rPr>
          <w:rFonts w:ascii="Calibri" w:eastAsia="Times New Roman" w:hAnsi="Calibri" w:cs="Calibri"/>
          <w:color w:val="000000" w:themeColor="text1"/>
          <w:lang w:eastAsia="pl-PL"/>
        </w:rPr>
        <w:t xml:space="preserve"> od towarów i usług VAT lub wprowadzenie nowego podatku. W przypadku zaistnienia opisanej sytuacji po wejściu w życie przepisów będących przyczyną waloryzacji, </w:t>
      </w:r>
      <w:r w:rsidR="00C76776">
        <w:rPr>
          <w:rFonts w:ascii="Calibri" w:eastAsia="Times New Roman" w:hAnsi="Calibri" w:cs="Calibri"/>
          <w:color w:val="000000" w:themeColor="text1"/>
          <w:lang w:eastAsia="pl-PL"/>
        </w:rPr>
        <w:t>Wykonawca</w:t>
      </w:r>
      <w:r w:rsidRPr="003140D4">
        <w:rPr>
          <w:rFonts w:ascii="Calibri" w:eastAsia="Times New Roman" w:hAnsi="Calibri" w:cs="Calibri"/>
          <w:color w:val="000000" w:themeColor="text1"/>
          <w:lang w:eastAsia="pl-PL"/>
        </w:rPr>
        <w:t xml:space="preserve"> zwróci się do </w:t>
      </w:r>
      <w:r w:rsidR="00C76776">
        <w:rPr>
          <w:rFonts w:ascii="Calibri" w:eastAsia="Times New Roman" w:hAnsi="Calibri" w:cs="Calibri"/>
          <w:color w:val="000000" w:themeColor="text1"/>
          <w:lang w:eastAsia="pl-PL"/>
        </w:rPr>
        <w:t>Zamawiającego</w:t>
      </w:r>
      <w:r w:rsidRPr="003140D4">
        <w:rPr>
          <w:rFonts w:ascii="Calibri" w:eastAsia="Times New Roman" w:hAnsi="Calibri" w:cs="Calibri"/>
          <w:color w:val="000000" w:themeColor="text1"/>
          <w:lang w:eastAsia="pl-PL"/>
        </w:rPr>
        <w:t xml:space="preserve"> z wnioskiem o dokonanie odpowiedniej zmiany wynagrodzenia wskazując kwotę, o którą wynagrodzenie </w:t>
      </w:r>
      <w:r w:rsidR="00C76776">
        <w:rPr>
          <w:rFonts w:ascii="Calibri" w:eastAsia="Times New Roman" w:hAnsi="Calibri" w:cs="Calibri"/>
          <w:color w:val="000000" w:themeColor="text1"/>
          <w:lang w:eastAsia="pl-PL"/>
        </w:rPr>
        <w:t>Wykonawcy</w:t>
      </w:r>
      <w:r w:rsidRPr="003140D4">
        <w:rPr>
          <w:rFonts w:ascii="Calibri" w:eastAsia="Times New Roman" w:hAnsi="Calibri" w:cs="Calibri"/>
          <w:color w:val="000000" w:themeColor="text1"/>
          <w:lang w:eastAsia="pl-PL"/>
        </w:rPr>
        <w:t xml:space="preserve"> ma ulec zmianie, wraz z wyliczeniem całkowitej kwoty oraz wskaże datę, od której nastąpiła bądź nastąpi zmiana wysokości kosztów wykonania umowy uzasadniająca zmianę wysokości wynagrodzenia należytego</w:t>
      </w:r>
      <w:r w:rsidR="008F4AEA">
        <w:rPr>
          <w:rFonts w:ascii="Calibri" w:eastAsia="Times New Roman" w:hAnsi="Calibri" w:cs="Calibri"/>
          <w:color w:val="000000" w:themeColor="text1"/>
          <w:lang w:eastAsia="pl-PL"/>
        </w:rPr>
        <w:t xml:space="preserve"> </w:t>
      </w:r>
      <w:r w:rsidR="00C76776">
        <w:rPr>
          <w:rFonts w:ascii="Calibri" w:eastAsia="Times New Roman" w:hAnsi="Calibri" w:cs="Calibri"/>
          <w:color w:val="000000" w:themeColor="text1"/>
          <w:lang w:eastAsia="pl-PL"/>
        </w:rPr>
        <w:t>Wykonawcy.</w:t>
      </w:r>
      <w:r w:rsidR="00EF4EEB" w:rsidRPr="003140D4">
        <w:rPr>
          <w:rFonts w:ascii="Calibri" w:eastAsia="Times New Roman" w:hAnsi="Calibri" w:cs="Calibri"/>
          <w:color w:val="000000" w:themeColor="text1"/>
          <w:lang w:eastAsia="pl-PL"/>
        </w:rPr>
        <w:t xml:space="preserve">                    </w:t>
      </w:r>
      <w:r w:rsidRPr="003140D4">
        <w:rPr>
          <w:rFonts w:ascii="Calibri" w:eastAsia="Times New Roman" w:hAnsi="Calibri" w:cs="Calibri"/>
          <w:color w:val="000000" w:themeColor="text1"/>
          <w:lang w:eastAsia="pl-PL"/>
        </w:rPr>
        <w:t xml:space="preserve"> Zmiana stawki podatku VAT nie dotyczy </w:t>
      </w:r>
      <w:r w:rsidR="00C76776">
        <w:rPr>
          <w:rFonts w:ascii="Calibri" w:eastAsia="Times New Roman" w:hAnsi="Calibri" w:cs="Calibri"/>
          <w:color w:val="000000" w:themeColor="text1"/>
          <w:lang w:eastAsia="pl-PL"/>
        </w:rPr>
        <w:t>Wykonawcy</w:t>
      </w:r>
      <w:r w:rsidRPr="003140D4">
        <w:rPr>
          <w:rFonts w:ascii="Calibri" w:eastAsia="Times New Roman" w:hAnsi="Calibri" w:cs="Calibri"/>
          <w:color w:val="000000" w:themeColor="text1"/>
          <w:lang w:eastAsia="pl-PL"/>
        </w:rPr>
        <w:t xml:space="preserve">, którzy nie są płatnikami podatku VAT.                           </w:t>
      </w:r>
    </w:p>
    <w:p w14:paraId="1D76A159" w14:textId="1AFBF638" w:rsidR="006461A0" w:rsidRPr="003140D4" w:rsidRDefault="006461A0" w:rsidP="000A1DB0">
      <w:pPr>
        <w:numPr>
          <w:ilvl w:val="0"/>
          <w:numId w:val="22"/>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bCs/>
          <w:color w:val="000000" w:themeColor="text1"/>
          <w:lang w:eastAsia="pl-PL"/>
        </w:rPr>
        <w:t>Procedura wprowadzania zmian przez wnioskodawcę innych niż określone w ust. 3;</w:t>
      </w:r>
    </w:p>
    <w:p w14:paraId="6B18883B" w14:textId="37DEE0BB" w:rsidR="006461A0" w:rsidRPr="003140D4" w:rsidRDefault="006461A0" w:rsidP="000A1DB0">
      <w:pPr>
        <w:pStyle w:val="Akapitzlist"/>
        <w:numPr>
          <w:ilvl w:val="0"/>
          <w:numId w:val="24"/>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Opis proponowanej zmiany;</w:t>
      </w:r>
    </w:p>
    <w:p w14:paraId="272F226A" w14:textId="35999BD4" w:rsidR="006461A0" w:rsidRPr="003140D4" w:rsidRDefault="006461A0" w:rsidP="000A1DB0">
      <w:pPr>
        <w:pStyle w:val="Akapitzlist"/>
        <w:numPr>
          <w:ilvl w:val="0"/>
          <w:numId w:val="24"/>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Termin wprowadzenia zmian;</w:t>
      </w:r>
    </w:p>
    <w:p w14:paraId="56481466" w14:textId="77777777" w:rsidR="006461A0" w:rsidRPr="003140D4" w:rsidRDefault="006461A0" w:rsidP="000A1DB0">
      <w:pPr>
        <w:pStyle w:val="Akapitzlist"/>
        <w:numPr>
          <w:ilvl w:val="0"/>
          <w:numId w:val="24"/>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Należy podać, w jaki sposób i dlaczego zmiana jest konieczna dla wykonania umowy.</w:t>
      </w:r>
    </w:p>
    <w:p w14:paraId="2643695E" w14:textId="5C75FF62" w:rsidR="006461A0" w:rsidRPr="003140D4" w:rsidRDefault="006461A0" w:rsidP="000A1DB0">
      <w:pPr>
        <w:numPr>
          <w:ilvl w:val="0"/>
          <w:numId w:val="22"/>
        </w:numPr>
        <w:suppressAutoHyphens/>
        <w:spacing w:after="0" w:line="240" w:lineRule="auto"/>
        <w:jc w:val="both"/>
        <w:rPr>
          <w:rFonts w:ascii="Calibri" w:eastAsia="Times New Roman" w:hAnsi="Calibri" w:cs="Calibri"/>
          <w:color w:val="000000" w:themeColor="text1"/>
          <w:lang w:eastAsia="zh-CN"/>
        </w:rPr>
      </w:pPr>
      <w:r w:rsidRPr="003140D4">
        <w:rPr>
          <w:rFonts w:ascii="Calibri" w:eastAsia="Times New Roman" w:hAnsi="Calibri" w:cs="Calibri"/>
          <w:color w:val="000000" w:themeColor="text1"/>
          <w:lang w:eastAsia="pl-PL"/>
        </w:rPr>
        <w:t xml:space="preserve">Wniosek o zmianę </w:t>
      </w:r>
      <w:r w:rsidRPr="003140D4">
        <w:rPr>
          <w:rFonts w:ascii="Calibri" w:eastAsia="Times New Roman" w:hAnsi="Calibri" w:cs="Calibri"/>
          <w:bCs/>
          <w:color w:val="000000" w:themeColor="text1"/>
          <w:lang w:eastAsia="pl-PL"/>
        </w:rPr>
        <w:t xml:space="preserve">inną niż określoną w ust. 3 </w:t>
      </w:r>
      <w:r w:rsidRPr="003140D4">
        <w:rPr>
          <w:rFonts w:ascii="Calibri" w:eastAsia="Times New Roman" w:hAnsi="Calibri" w:cs="Calibri"/>
          <w:color w:val="000000" w:themeColor="text1"/>
          <w:lang w:eastAsia="pl-PL"/>
        </w:rPr>
        <w:t xml:space="preserve">składany przez </w:t>
      </w:r>
      <w:r w:rsidR="00C76776">
        <w:rPr>
          <w:rFonts w:ascii="Calibri" w:eastAsia="Times New Roman" w:hAnsi="Calibri" w:cs="Calibri"/>
          <w:color w:val="000000" w:themeColor="text1"/>
          <w:lang w:eastAsia="pl-PL"/>
        </w:rPr>
        <w:t>Wykonawcę</w:t>
      </w:r>
      <w:r w:rsidRPr="003140D4">
        <w:rPr>
          <w:rFonts w:ascii="Calibri" w:eastAsia="Times New Roman" w:hAnsi="Calibri" w:cs="Calibri"/>
          <w:color w:val="000000" w:themeColor="text1"/>
          <w:lang w:eastAsia="pl-PL"/>
        </w:rPr>
        <w:t xml:space="preserve"> musi wpłynąć                                        do </w:t>
      </w:r>
      <w:r w:rsidR="00C76776">
        <w:rPr>
          <w:rFonts w:ascii="Calibri" w:eastAsia="Times New Roman" w:hAnsi="Calibri" w:cs="Calibri"/>
          <w:color w:val="000000" w:themeColor="text1"/>
          <w:lang w:eastAsia="pl-PL"/>
        </w:rPr>
        <w:t>Zamawiającego</w:t>
      </w:r>
      <w:r w:rsidRPr="003140D4">
        <w:rPr>
          <w:rFonts w:ascii="Calibri" w:eastAsia="Times New Roman" w:hAnsi="Calibri" w:cs="Calibri"/>
          <w:color w:val="000000" w:themeColor="text1"/>
          <w:lang w:eastAsia="pl-PL"/>
        </w:rPr>
        <w:t xml:space="preserve">, co najmniej na </w:t>
      </w:r>
      <w:r w:rsidR="003140D4">
        <w:rPr>
          <w:rFonts w:ascii="Calibri" w:eastAsia="Times New Roman" w:hAnsi="Calibri" w:cs="Calibri"/>
          <w:color w:val="000000" w:themeColor="text1"/>
          <w:lang w:eastAsia="pl-PL"/>
        </w:rPr>
        <w:t>21</w:t>
      </w:r>
      <w:r w:rsidRPr="003140D4">
        <w:rPr>
          <w:rFonts w:ascii="Calibri" w:eastAsia="Times New Roman" w:hAnsi="Calibri" w:cs="Calibri"/>
          <w:color w:val="000000" w:themeColor="text1"/>
          <w:lang w:eastAsia="pl-PL"/>
        </w:rPr>
        <w:t xml:space="preserve"> dni przed planowanym wprowadzeniem zmian,</w:t>
      </w:r>
      <w:r w:rsidR="007C2FE9">
        <w:rPr>
          <w:rFonts w:ascii="Calibri" w:eastAsia="Times New Roman" w:hAnsi="Calibri" w:cs="Calibri"/>
          <w:color w:val="000000" w:themeColor="text1"/>
          <w:lang w:eastAsia="pl-PL"/>
        </w:rPr>
        <w:t xml:space="preserve">                     </w:t>
      </w:r>
      <w:r w:rsidRPr="003140D4">
        <w:rPr>
          <w:rFonts w:ascii="Calibri" w:eastAsia="Times New Roman" w:hAnsi="Calibri" w:cs="Calibri"/>
          <w:color w:val="000000" w:themeColor="text1"/>
          <w:lang w:eastAsia="pl-PL"/>
        </w:rPr>
        <w:t xml:space="preserve"> pisemnie</w:t>
      </w:r>
      <w:r w:rsidR="00EF4EEB" w:rsidRPr="003140D4">
        <w:rPr>
          <w:rFonts w:ascii="Calibri" w:eastAsia="Times New Roman" w:hAnsi="Calibri" w:cs="Calibri"/>
          <w:color w:val="000000" w:themeColor="text1"/>
          <w:lang w:eastAsia="pl-PL"/>
        </w:rPr>
        <w:t xml:space="preserve"> </w:t>
      </w:r>
      <w:r w:rsidRPr="003140D4">
        <w:rPr>
          <w:rFonts w:ascii="Calibri" w:eastAsia="Times New Roman" w:hAnsi="Calibri" w:cs="Calibri"/>
          <w:color w:val="000000" w:themeColor="text1"/>
          <w:lang w:eastAsia="pl-PL"/>
        </w:rPr>
        <w:t xml:space="preserve">do </w:t>
      </w:r>
      <w:r w:rsidR="00C76776">
        <w:rPr>
          <w:rFonts w:ascii="Calibri" w:eastAsia="Times New Roman" w:hAnsi="Calibri" w:cs="Calibri"/>
          <w:color w:val="000000" w:themeColor="text1"/>
          <w:lang w:eastAsia="pl-PL"/>
        </w:rPr>
        <w:t>Zamawiającego</w:t>
      </w:r>
      <w:r w:rsidRPr="003140D4">
        <w:rPr>
          <w:rFonts w:ascii="Calibri" w:eastAsia="Times New Roman" w:hAnsi="Calibri" w:cs="Calibri"/>
          <w:color w:val="000000" w:themeColor="text1"/>
          <w:lang w:eastAsia="pl-PL"/>
        </w:rPr>
        <w:t>.</w:t>
      </w:r>
    </w:p>
    <w:p w14:paraId="56E1D4AB" w14:textId="390A3F27" w:rsidR="006B6B42" w:rsidRDefault="006B6B42" w:rsidP="000A1DB0">
      <w:pPr>
        <w:pStyle w:val="Akapitzlist"/>
        <w:numPr>
          <w:ilvl w:val="0"/>
          <w:numId w:val="22"/>
        </w:numPr>
        <w:spacing w:after="0" w:line="240" w:lineRule="auto"/>
        <w:ind w:left="714" w:hanging="357"/>
        <w:jc w:val="both"/>
        <w:rPr>
          <w:rFonts w:ascii="Calibri" w:eastAsia="Times New Roman" w:hAnsi="Calibri" w:cs="Calibri"/>
          <w:color w:val="000000"/>
          <w:lang w:eastAsia="zh-CN"/>
        </w:rPr>
      </w:pPr>
      <w:r w:rsidRPr="00512EAC">
        <w:rPr>
          <w:rFonts w:ascii="Calibri" w:eastAsia="Times New Roman" w:hAnsi="Calibri" w:cs="Calibri"/>
          <w:color w:val="000000"/>
          <w:lang w:eastAsia="zh-CN"/>
        </w:rPr>
        <w:t xml:space="preserve">Zmiany określone w ust. 1 w punktach </w:t>
      </w:r>
      <w:r>
        <w:rPr>
          <w:rFonts w:ascii="Calibri" w:eastAsia="Times New Roman" w:hAnsi="Calibri" w:cs="Calibri"/>
          <w:color w:val="000000"/>
          <w:lang w:eastAsia="zh-CN"/>
        </w:rPr>
        <w:t>4)</w:t>
      </w:r>
      <w:r w:rsidR="00B725E9">
        <w:rPr>
          <w:rFonts w:ascii="Calibri" w:eastAsia="Times New Roman" w:hAnsi="Calibri" w:cs="Calibri"/>
          <w:color w:val="000000"/>
          <w:lang w:eastAsia="zh-CN"/>
        </w:rPr>
        <w:t xml:space="preserve"> </w:t>
      </w:r>
      <w:r>
        <w:rPr>
          <w:rFonts w:ascii="Calibri" w:eastAsia="Times New Roman" w:hAnsi="Calibri" w:cs="Calibri"/>
          <w:color w:val="000000"/>
          <w:lang w:eastAsia="zh-CN"/>
        </w:rPr>
        <w:t xml:space="preserve">- </w:t>
      </w:r>
      <w:r w:rsidR="00F44576">
        <w:rPr>
          <w:rFonts w:ascii="Calibri" w:eastAsia="Times New Roman" w:hAnsi="Calibri" w:cs="Calibri"/>
          <w:color w:val="000000"/>
          <w:lang w:eastAsia="zh-CN"/>
        </w:rPr>
        <w:t>6</w:t>
      </w:r>
      <w:r>
        <w:rPr>
          <w:rFonts w:ascii="Calibri" w:eastAsia="Times New Roman" w:hAnsi="Calibri" w:cs="Calibri"/>
          <w:color w:val="000000"/>
          <w:lang w:eastAsia="zh-CN"/>
        </w:rPr>
        <w:t>)</w:t>
      </w:r>
      <w:r w:rsidRPr="00512EAC">
        <w:rPr>
          <w:rFonts w:ascii="Calibri" w:eastAsia="Times New Roman" w:hAnsi="Calibri" w:cs="Calibri"/>
          <w:color w:val="000000"/>
          <w:lang w:eastAsia="zh-CN"/>
        </w:rPr>
        <w:t xml:space="preserve"> nie wymagają zawarcia aneksu, a jedynie niezwłocznego pisemnego zawiadomienia drugiej Strony pod rygorem nieważności.</w:t>
      </w:r>
    </w:p>
    <w:p w14:paraId="30A87DF6" w14:textId="77777777" w:rsidR="006B6B42" w:rsidRPr="00512EAC" w:rsidRDefault="006B6B42" w:rsidP="000A1DB0">
      <w:pPr>
        <w:pStyle w:val="Akapitzlist"/>
        <w:numPr>
          <w:ilvl w:val="0"/>
          <w:numId w:val="22"/>
        </w:numPr>
        <w:spacing w:after="0" w:line="240" w:lineRule="auto"/>
        <w:ind w:left="714" w:hanging="357"/>
        <w:jc w:val="both"/>
        <w:rPr>
          <w:rFonts w:ascii="Calibri" w:eastAsia="Times New Roman" w:hAnsi="Calibri" w:cs="Calibri"/>
          <w:color w:val="000000"/>
          <w:lang w:eastAsia="zh-CN"/>
        </w:rPr>
      </w:pPr>
      <w:r w:rsidRPr="00512EAC">
        <w:rPr>
          <w:rFonts w:ascii="Calibri" w:eastAsia="Times New Roman" w:hAnsi="Calibri" w:cs="Calibri"/>
          <w:color w:val="000000"/>
          <w:lang w:eastAsia="pl-PL"/>
        </w:rPr>
        <w:t>Zmiana pozostałych postanowień umowy wymaga zachowania formy pisemnej pod rygorem nieważności, o ile postanowienia umowy nie stanowią inaczej.</w:t>
      </w:r>
    </w:p>
    <w:p w14:paraId="6075CC36" w14:textId="77777777" w:rsidR="009618F1" w:rsidRDefault="009618F1" w:rsidP="009618F1">
      <w:pPr>
        <w:spacing w:after="0" w:line="240" w:lineRule="auto"/>
        <w:rPr>
          <w:rFonts w:ascii="Calibri" w:eastAsia="Arial Narrow" w:hAnsi="Calibri" w:cs="Calibri"/>
          <w:b/>
          <w:bCs/>
          <w:color w:val="000000" w:themeColor="text1"/>
          <w:lang w:eastAsia="pl-PL"/>
        </w:rPr>
      </w:pPr>
    </w:p>
    <w:p w14:paraId="35767CC4" w14:textId="03D9B12B" w:rsidR="006461A0" w:rsidRPr="003A46F8" w:rsidRDefault="006461A0" w:rsidP="006461A0">
      <w:pPr>
        <w:spacing w:after="0" w:line="240" w:lineRule="auto"/>
        <w:jc w:val="center"/>
        <w:rPr>
          <w:rFonts w:ascii="Calibri" w:eastAsia="Times New Roman" w:hAnsi="Calibri" w:cs="Calibri"/>
          <w:b/>
          <w:bCs/>
          <w:color w:val="000000" w:themeColor="text1"/>
          <w:lang w:eastAsia="zh-CN"/>
        </w:rPr>
      </w:pPr>
      <w:r w:rsidRPr="003A46F8">
        <w:rPr>
          <w:rFonts w:ascii="Calibri" w:eastAsia="Arial Narrow" w:hAnsi="Calibri" w:cs="Calibri"/>
          <w:b/>
          <w:bCs/>
          <w:color w:val="000000" w:themeColor="text1"/>
          <w:lang w:eastAsia="pl-PL"/>
        </w:rPr>
        <w:t>§</w:t>
      </w:r>
      <w:r w:rsidRPr="003A46F8">
        <w:rPr>
          <w:rFonts w:ascii="Calibri" w:eastAsia="Times New Roman" w:hAnsi="Calibri" w:cs="Calibri"/>
          <w:b/>
          <w:bCs/>
          <w:color w:val="000000" w:themeColor="text1"/>
          <w:lang w:eastAsia="pl-PL"/>
        </w:rPr>
        <w:t xml:space="preserve"> </w:t>
      </w:r>
      <w:r w:rsidR="003A46F8" w:rsidRPr="003A46F8">
        <w:rPr>
          <w:rFonts w:ascii="Calibri" w:eastAsia="Times New Roman" w:hAnsi="Calibri" w:cs="Calibri"/>
          <w:b/>
          <w:bCs/>
          <w:color w:val="000000" w:themeColor="text1"/>
          <w:lang w:eastAsia="pl-PL"/>
        </w:rPr>
        <w:t>8</w:t>
      </w:r>
    </w:p>
    <w:p w14:paraId="1D9D4CD6" w14:textId="2A1EA55D" w:rsidR="006461A0" w:rsidRPr="003A46F8" w:rsidRDefault="003A46F8" w:rsidP="000A1DB0">
      <w:pPr>
        <w:numPr>
          <w:ilvl w:val="0"/>
          <w:numId w:val="25"/>
        </w:numPr>
        <w:suppressAutoHyphens/>
        <w:spacing w:after="0" w:line="240" w:lineRule="auto"/>
        <w:jc w:val="both"/>
        <w:rPr>
          <w:rFonts w:ascii="Calibri" w:eastAsia="Times New Roman" w:hAnsi="Calibri" w:cs="Calibri"/>
          <w:color w:val="000000" w:themeColor="text1"/>
          <w:lang w:eastAsia="zh-CN"/>
        </w:rPr>
      </w:pPr>
      <w:r w:rsidRPr="003A46F8">
        <w:rPr>
          <w:rFonts w:ascii="Calibri" w:eastAsia="Times New Roman" w:hAnsi="Calibri" w:cs="Calibri"/>
          <w:color w:val="000000" w:themeColor="text1"/>
          <w:lang w:eastAsia="pl-PL"/>
        </w:rPr>
        <w:t>Zamawiającemu</w:t>
      </w:r>
      <w:r w:rsidR="006461A0" w:rsidRPr="003A46F8">
        <w:rPr>
          <w:rFonts w:ascii="Calibri" w:eastAsia="Times New Roman" w:hAnsi="Calibri" w:cs="Calibri"/>
          <w:color w:val="000000" w:themeColor="text1"/>
          <w:lang w:eastAsia="pl-PL"/>
        </w:rPr>
        <w:t xml:space="preserve"> przysługuje prawo wypowiedzenia umowy ze skutkiem natychmiastowym w przypadku:</w:t>
      </w:r>
    </w:p>
    <w:p w14:paraId="36997B38" w14:textId="0B12F945" w:rsidR="006461A0" w:rsidRPr="003A46F8" w:rsidRDefault="006461A0" w:rsidP="000A1DB0">
      <w:pPr>
        <w:numPr>
          <w:ilvl w:val="0"/>
          <w:numId w:val="2"/>
        </w:numPr>
        <w:suppressAutoHyphens/>
        <w:overflowPunct w:val="0"/>
        <w:autoSpaceDE w:val="0"/>
        <w:spacing w:after="0" w:line="240" w:lineRule="auto"/>
        <w:ind w:left="926" w:hanging="283"/>
        <w:jc w:val="both"/>
        <w:textAlignment w:val="baseline"/>
        <w:rPr>
          <w:rFonts w:ascii="Calibri" w:eastAsia="Times New Roman" w:hAnsi="Calibri" w:cs="Calibri"/>
          <w:color w:val="000000" w:themeColor="text1"/>
          <w:lang w:eastAsia="zh-CN"/>
        </w:rPr>
      </w:pPr>
      <w:r w:rsidRPr="003A46F8">
        <w:rPr>
          <w:rFonts w:ascii="Calibri" w:eastAsia="Times New Roman" w:hAnsi="Calibri" w:cs="Calibri"/>
          <w:color w:val="000000" w:themeColor="text1"/>
          <w:lang w:eastAsia="pl-PL"/>
        </w:rPr>
        <w:t xml:space="preserve">ogłoszenia likwidacji lub rozwiązania firmy </w:t>
      </w:r>
      <w:r w:rsidR="003A46F8" w:rsidRPr="003A46F8">
        <w:rPr>
          <w:rFonts w:ascii="Calibri" w:eastAsia="Times New Roman" w:hAnsi="Calibri" w:cs="Calibri"/>
          <w:color w:val="000000" w:themeColor="text1"/>
          <w:lang w:eastAsia="pl-PL"/>
        </w:rPr>
        <w:t>Wykonawcy</w:t>
      </w:r>
      <w:r w:rsidRPr="003A46F8">
        <w:rPr>
          <w:rFonts w:ascii="Calibri" w:eastAsia="Times New Roman" w:hAnsi="Calibri" w:cs="Calibri"/>
          <w:color w:val="000000" w:themeColor="text1"/>
          <w:lang w:eastAsia="pl-PL"/>
        </w:rPr>
        <w:t xml:space="preserve"> lub wszczęcia postępowania egzekucyjnego przeciwko </w:t>
      </w:r>
      <w:r w:rsidR="003A46F8" w:rsidRPr="003A46F8">
        <w:rPr>
          <w:rFonts w:ascii="Calibri" w:eastAsia="Times New Roman" w:hAnsi="Calibri" w:cs="Calibri"/>
          <w:color w:val="000000" w:themeColor="text1"/>
          <w:lang w:eastAsia="pl-PL"/>
        </w:rPr>
        <w:t>Wykonawcy</w:t>
      </w:r>
      <w:r w:rsidRPr="003A46F8">
        <w:rPr>
          <w:rFonts w:ascii="Calibri" w:eastAsia="Times New Roman" w:hAnsi="Calibri" w:cs="Calibri"/>
          <w:color w:val="000000" w:themeColor="text1"/>
          <w:lang w:eastAsia="pl-PL"/>
        </w:rPr>
        <w:t xml:space="preserve">, wydania nakazu zajęcia majątku </w:t>
      </w:r>
      <w:r w:rsidR="003A46F8" w:rsidRPr="003A46F8">
        <w:rPr>
          <w:rFonts w:ascii="Calibri" w:eastAsia="Times New Roman" w:hAnsi="Calibri" w:cs="Calibri"/>
          <w:color w:val="000000" w:themeColor="text1"/>
          <w:lang w:eastAsia="pl-PL"/>
        </w:rPr>
        <w:t>Wykonawcy;</w:t>
      </w:r>
    </w:p>
    <w:p w14:paraId="3918E624" w14:textId="7664CE60" w:rsidR="006461A0" w:rsidRPr="003A46F8" w:rsidRDefault="006461A0" w:rsidP="000A1DB0">
      <w:pPr>
        <w:numPr>
          <w:ilvl w:val="0"/>
          <w:numId w:val="2"/>
        </w:numPr>
        <w:suppressAutoHyphens/>
        <w:overflowPunct w:val="0"/>
        <w:autoSpaceDE w:val="0"/>
        <w:spacing w:after="0" w:line="240" w:lineRule="auto"/>
        <w:ind w:left="926" w:hanging="283"/>
        <w:jc w:val="both"/>
        <w:textAlignment w:val="baseline"/>
        <w:rPr>
          <w:rFonts w:ascii="Calibri" w:eastAsia="Times New Roman" w:hAnsi="Calibri" w:cs="Calibri"/>
          <w:color w:val="000000" w:themeColor="text1"/>
          <w:lang w:eastAsia="zh-CN"/>
        </w:rPr>
      </w:pPr>
      <w:r w:rsidRPr="003A46F8">
        <w:rPr>
          <w:rFonts w:ascii="Calibri" w:eastAsia="Times New Roman" w:hAnsi="Calibri" w:cs="Calibri"/>
          <w:color w:val="000000" w:themeColor="text1"/>
          <w:lang w:eastAsia="pl-PL"/>
        </w:rPr>
        <w:t xml:space="preserve">jeżeli </w:t>
      </w:r>
      <w:r w:rsidR="003A46F8" w:rsidRPr="003A46F8">
        <w:rPr>
          <w:rFonts w:ascii="Calibri" w:eastAsia="Times New Roman" w:hAnsi="Calibri" w:cs="Calibri"/>
          <w:color w:val="000000" w:themeColor="text1"/>
          <w:lang w:eastAsia="pl-PL"/>
        </w:rPr>
        <w:t>Wykonawca</w:t>
      </w:r>
      <w:r w:rsidRPr="003A46F8">
        <w:rPr>
          <w:rFonts w:ascii="Calibri" w:eastAsia="Times New Roman" w:hAnsi="Calibri" w:cs="Calibri"/>
          <w:color w:val="000000" w:themeColor="text1"/>
          <w:lang w:eastAsia="pl-PL"/>
        </w:rPr>
        <w:t xml:space="preserve"> nie rozpoczął realizacji przedmiotu umowy bez uzasadnionych przyczyn                    oraz nie kontynuuje jej pomimo wezwania </w:t>
      </w:r>
      <w:r w:rsidR="003A46F8" w:rsidRPr="003A46F8">
        <w:rPr>
          <w:rFonts w:ascii="Calibri" w:eastAsia="Times New Roman" w:hAnsi="Calibri" w:cs="Calibri"/>
          <w:color w:val="000000" w:themeColor="text1"/>
          <w:lang w:eastAsia="pl-PL"/>
        </w:rPr>
        <w:t>Zamawiającego</w:t>
      </w:r>
      <w:r w:rsidRPr="003A46F8">
        <w:rPr>
          <w:rFonts w:ascii="Calibri" w:eastAsia="Times New Roman" w:hAnsi="Calibri" w:cs="Calibri"/>
          <w:color w:val="000000" w:themeColor="text1"/>
          <w:lang w:eastAsia="pl-PL"/>
        </w:rPr>
        <w:t xml:space="preserve"> złożonego na piśmie,</w:t>
      </w:r>
    </w:p>
    <w:p w14:paraId="0B41C1E8" w14:textId="77777777" w:rsidR="006461A0" w:rsidRPr="003A46F8" w:rsidRDefault="006461A0" w:rsidP="000A1DB0">
      <w:pPr>
        <w:numPr>
          <w:ilvl w:val="0"/>
          <w:numId w:val="2"/>
        </w:numPr>
        <w:suppressAutoHyphens/>
        <w:overflowPunct w:val="0"/>
        <w:autoSpaceDE w:val="0"/>
        <w:spacing w:after="0" w:line="240" w:lineRule="auto"/>
        <w:ind w:left="926" w:hanging="283"/>
        <w:jc w:val="both"/>
        <w:textAlignment w:val="baseline"/>
        <w:rPr>
          <w:rFonts w:ascii="Calibri" w:eastAsia="Times New Roman" w:hAnsi="Calibri" w:cs="Calibri"/>
          <w:color w:val="000000" w:themeColor="text1"/>
          <w:lang w:eastAsia="zh-CN"/>
        </w:rPr>
      </w:pPr>
      <w:r w:rsidRPr="003A46F8">
        <w:rPr>
          <w:rFonts w:ascii="Calibri" w:eastAsia="Times New Roman" w:hAnsi="Calibri" w:cs="Calibri"/>
          <w:color w:val="000000" w:themeColor="text1"/>
          <w:lang w:eastAsia="pl-PL"/>
        </w:rPr>
        <w:t>niewykonywania, nienależytego wykonania przedmiotu umowy.</w:t>
      </w:r>
    </w:p>
    <w:p w14:paraId="74B8980D" w14:textId="33D9F6D1" w:rsidR="006461A0" w:rsidRPr="003A46F8" w:rsidRDefault="003A46F8" w:rsidP="000A1DB0">
      <w:pPr>
        <w:numPr>
          <w:ilvl w:val="0"/>
          <w:numId w:val="25"/>
        </w:numPr>
        <w:suppressAutoHyphens/>
        <w:spacing w:after="0" w:line="240" w:lineRule="auto"/>
        <w:jc w:val="both"/>
        <w:rPr>
          <w:rFonts w:ascii="Calibri" w:eastAsia="Times New Roman" w:hAnsi="Calibri" w:cs="Calibri"/>
          <w:color w:val="000000" w:themeColor="text1"/>
          <w:lang w:eastAsia="zh-CN"/>
        </w:rPr>
      </w:pPr>
      <w:r w:rsidRPr="003A46F8">
        <w:rPr>
          <w:rFonts w:ascii="Calibri" w:eastAsia="Times New Roman" w:hAnsi="Calibri" w:cs="Calibri"/>
          <w:color w:val="000000" w:themeColor="text1"/>
          <w:lang w:eastAsia="pl-PL"/>
        </w:rPr>
        <w:t>Zamawiającemu</w:t>
      </w:r>
      <w:r w:rsidR="006461A0" w:rsidRPr="003A46F8">
        <w:rPr>
          <w:rFonts w:ascii="Calibri" w:eastAsia="Times New Roman" w:hAnsi="Calibri" w:cs="Calibri"/>
          <w:color w:val="000000" w:themeColor="text1"/>
          <w:lang w:eastAsia="pl-PL"/>
        </w:rPr>
        <w:t xml:space="preserve"> służy prawo wypowiedzenia umowy o ile </w:t>
      </w:r>
      <w:r w:rsidRPr="003A46F8">
        <w:rPr>
          <w:rFonts w:ascii="Calibri" w:eastAsia="Times New Roman" w:hAnsi="Calibri" w:cs="Calibri"/>
          <w:color w:val="000000" w:themeColor="text1"/>
          <w:lang w:eastAsia="pl-PL"/>
        </w:rPr>
        <w:t xml:space="preserve">Wykonawca </w:t>
      </w:r>
      <w:r w:rsidR="006461A0" w:rsidRPr="003A46F8">
        <w:rPr>
          <w:rFonts w:ascii="Calibri" w:eastAsia="Times New Roman" w:hAnsi="Calibri" w:cs="Calibri"/>
          <w:color w:val="000000" w:themeColor="text1"/>
          <w:lang w:eastAsia="pl-PL"/>
        </w:rPr>
        <w:t xml:space="preserve">narusza postanowienia umowy, w sytuacjach innych niż opisane w ust. 1 powyżej, w sposób rażący lub uporczywy.                                 </w:t>
      </w:r>
      <w:r w:rsidRPr="003A46F8">
        <w:rPr>
          <w:rFonts w:ascii="Calibri" w:eastAsia="Times New Roman" w:hAnsi="Calibri" w:cs="Calibri"/>
          <w:color w:val="000000" w:themeColor="text1"/>
          <w:lang w:eastAsia="pl-PL"/>
        </w:rPr>
        <w:t>Zamawiający</w:t>
      </w:r>
      <w:r w:rsidR="006461A0" w:rsidRPr="003A46F8">
        <w:rPr>
          <w:rFonts w:ascii="Calibri" w:eastAsia="Times New Roman" w:hAnsi="Calibri" w:cs="Calibri"/>
          <w:color w:val="000000" w:themeColor="text1"/>
          <w:lang w:eastAsia="pl-PL"/>
        </w:rPr>
        <w:t xml:space="preserve"> – w przypadku realizacji wyżej wskazanego prawa wypowiedzenia umowy dokonuje tej czynności </w:t>
      </w:r>
      <w:r w:rsidR="007646E7">
        <w:rPr>
          <w:rFonts w:ascii="Calibri" w:eastAsia="Times New Roman" w:hAnsi="Calibri" w:cs="Calibri"/>
          <w:color w:val="000000" w:themeColor="text1"/>
          <w:lang w:eastAsia="pl-PL"/>
        </w:rPr>
        <w:t>z 7 dniowym</w:t>
      </w:r>
      <w:r w:rsidR="006461A0" w:rsidRPr="003A46F8">
        <w:rPr>
          <w:rFonts w:ascii="Calibri" w:eastAsia="Times New Roman" w:hAnsi="Calibri" w:cs="Calibri"/>
          <w:color w:val="000000" w:themeColor="text1"/>
          <w:lang w:eastAsia="pl-PL"/>
        </w:rPr>
        <w:t xml:space="preserve"> uprzedzeniem w formie pisemnej pod rygorem nieważności, wskazując w nim podstawę wypowiedzenia Umowy oraz uzasadniające </w:t>
      </w:r>
      <w:r w:rsidRPr="003A46F8">
        <w:rPr>
          <w:rFonts w:ascii="Calibri" w:eastAsia="Times New Roman" w:hAnsi="Calibri" w:cs="Calibri"/>
          <w:color w:val="000000" w:themeColor="text1"/>
          <w:lang w:eastAsia="pl-PL"/>
        </w:rPr>
        <w:t xml:space="preserve">                             </w:t>
      </w:r>
      <w:r w:rsidR="006461A0" w:rsidRPr="003A46F8">
        <w:rPr>
          <w:rFonts w:ascii="Calibri" w:eastAsia="Times New Roman" w:hAnsi="Calibri" w:cs="Calibri"/>
          <w:color w:val="000000" w:themeColor="text1"/>
          <w:lang w:eastAsia="pl-PL"/>
        </w:rPr>
        <w:t xml:space="preserve">je okoliczności faktyczne. W sytuacji rażącego lub uporczywego naruszania postanowień umowy, przed złożeniem oświadczenia woli o wypowiedzeniu umowy, </w:t>
      </w:r>
      <w:r w:rsidR="00C76776">
        <w:rPr>
          <w:rFonts w:ascii="Calibri" w:eastAsia="Times New Roman" w:hAnsi="Calibri" w:cs="Calibri"/>
          <w:color w:val="000000" w:themeColor="text1"/>
          <w:lang w:eastAsia="pl-PL"/>
        </w:rPr>
        <w:t>Zamawiający</w:t>
      </w:r>
      <w:r w:rsidR="006461A0" w:rsidRPr="003A46F8">
        <w:rPr>
          <w:rFonts w:ascii="Calibri" w:eastAsia="Times New Roman" w:hAnsi="Calibri" w:cs="Calibri"/>
          <w:color w:val="000000" w:themeColor="text1"/>
          <w:lang w:eastAsia="pl-PL"/>
        </w:rPr>
        <w:t xml:space="preserve"> wezwie </w:t>
      </w:r>
      <w:r w:rsidR="00C76776">
        <w:rPr>
          <w:rFonts w:ascii="Calibri" w:eastAsia="Times New Roman" w:hAnsi="Calibri" w:cs="Calibri"/>
          <w:color w:val="000000" w:themeColor="text1"/>
          <w:lang w:eastAsia="pl-PL"/>
        </w:rPr>
        <w:t>Wykonawcę</w:t>
      </w:r>
      <w:r w:rsidR="006461A0" w:rsidRPr="003A46F8">
        <w:rPr>
          <w:rFonts w:ascii="Calibri" w:eastAsia="Times New Roman" w:hAnsi="Calibri" w:cs="Calibri"/>
          <w:color w:val="000000" w:themeColor="text1"/>
          <w:lang w:eastAsia="pl-PL"/>
        </w:rPr>
        <w:t xml:space="preserve"> do przywrócenia stanu zgodnego z umową.</w:t>
      </w:r>
    </w:p>
    <w:p w14:paraId="54E94A35" w14:textId="1A78C8C7" w:rsidR="00813B60" w:rsidRPr="00813B60" w:rsidRDefault="006461A0" w:rsidP="00813B60">
      <w:pPr>
        <w:numPr>
          <w:ilvl w:val="0"/>
          <w:numId w:val="25"/>
        </w:numPr>
        <w:suppressAutoHyphens/>
        <w:spacing w:after="0" w:line="240" w:lineRule="auto"/>
        <w:jc w:val="both"/>
        <w:rPr>
          <w:rFonts w:ascii="Calibri" w:eastAsia="Times New Roman" w:hAnsi="Calibri" w:cs="Calibri"/>
          <w:color w:val="000000" w:themeColor="text1"/>
          <w:lang w:eastAsia="zh-CN"/>
        </w:rPr>
      </w:pPr>
      <w:r w:rsidRPr="00790E14">
        <w:rPr>
          <w:rFonts w:ascii="Calibri" w:eastAsia="Times New Roman" w:hAnsi="Calibri" w:cs="Calibri"/>
          <w:color w:val="000000" w:themeColor="text1"/>
          <w:lang w:eastAsia="pl-PL"/>
        </w:rPr>
        <w:t xml:space="preserve">Wypowiedzenie umowy ze skutkiem natychmiastowym nastąpi w formie pisemnej pod rygorem nieważności takiego oświadczenia i powinno zawierać odpowiednie uzasadnienie. </w:t>
      </w:r>
    </w:p>
    <w:p w14:paraId="2A858A84" w14:textId="34313F5E" w:rsidR="00F44576" w:rsidRDefault="00F44576" w:rsidP="00F44576">
      <w:pPr>
        <w:pStyle w:val="Akapitzlist"/>
        <w:numPr>
          <w:ilvl w:val="0"/>
          <w:numId w:val="25"/>
        </w:numPr>
        <w:spacing w:after="0"/>
        <w:jc w:val="both"/>
        <w:rPr>
          <w:rFonts w:ascii="Calibri" w:eastAsia="Times New Roman" w:hAnsi="Calibri" w:cs="Calibri"/>
          <w:color w:val="000000"/>
          <w:lang w:eastAsia="pl-PL"/>
        </w:rPr>
      </w:pPr>
      <w:r w:rsidRPr="00BA79C6">
        <w:rPr>
          <w:rFonts w:ascii="Calibri" w:eastAsia="Times New Roman" w:hAnsi="Calibri" w:cs="Calibri"/>
          <w:color w:val="000000"/>
          <w:lang w:eastAsia="pl-PL"/>
        </w:rPr>
        <w:t>Zamawiający może rozwiązać niniejszą umowę z zachowaniem 30 dniowego okresu wypowiedzenia. Wykonawca może żądać wyłącznie wynagrodzenia należnego z tytułu wykonania części umowy.</w:t>
      </w:r>
    </w:p>
    <w:p w14:paraId="360A8CDF" w14:textId="77777777" w:rsidR="00BA79C6" w:rsidRDefault="00BA79C6" w:rsidP="00BA79C6">
      <w:pPr>
        <w:spacing w:after="0"/>
        <w:jc w:val="both"/>
        <w:rPr>
          <w:rFonts w:ascii="Calibri" w:eastAsia="Times New Roman" w:hAnsi="Calibri" w:cs="Calibri"/>
          <w:color w:val="000000"/>
          <w:lang w:eastAsia="pl-PL"/>
        </w:rPr>
      </w:pPr>
    </w:p>
    <w:p w14:paraId="516A0B3B" w14:textId="77777777" w:rsidR="00BA79C6" w:rsidRDefault="00BA79C6" w:rsidP="00BA79C6">
      <w:pPr>
        <w:spacing w:after="0"/>
        <w:jc w:val="both"/>
        <w:rPr>
          <w:rFonts w:ascii="Calibri" w:eastAsia="Times New Roman" w:hAnsi="Calibri" w:cs="Calibri"/>
          <w:color w:val="000000"/>
          <w:lang w:eastAsia="pl-PL"/>
        </w:rPr>
      </w:pPr>
    </w:p>
    <w:p w14:paraId="1544433E" w14:textId="77777777" w:rsidR="00BA79C6" w:rsidRDefault="00BA79C6" w:rsidP="00BA79C6">
      <w:pPr>
        <w:spacing w:after="0"/>
        <w:jc w:val="both"/>
        <w:rPr>
          <w:rFonts w:ascii="Calibri" w:eastAsia="Times New Roman" w:hAnsi="Calibri" w:cs="Calibri"/>
          <w:color w:val="000000"/>
          <w:lang w:eastAsia="pl-PL"/>
        </w:rPr>
      </w:pPr>
    </w:p>
    <w:p w14:paraId="4D461638" w14:textId="77777777" w:rsidR="00BA79C6" w:rsidRPr="00BA79C6" w:rsidRDefault="00BA79C6" w:rsidP="00BA79C6">
      <w:pPr>
        <w:spacing w:after="0"/>
        <w:jc w:val="both"/>
        <w:rPr>
          <w:rFonts w:ascii="Calibri" w:eastAsia="Times New Roman" w:hAnsi="Calibri" w:cs="Calibri"/>
          <w:color w:val="000000"/>
          <w:lang w:eastAsia="pl-PL"/>
        </w:rPr>
      </w:pPr>
    </w:p>
    <w:p w14:paraId="14D0B02B" w14:textId="14F2326F" w:rsidR="00813B60" w:rsidRPr="00BA79C6" w:rsidRDefault="00813B60" w:rsidP="00F44576">
      <w:pPr>
        <w:numPr>
          <w:ilvl w:val="0"/>
          <w:numId w:val="25"/>
        </w:numPr>
        <w:suppressAutoHyphens/>
        <w:spacing w:after="0" w:line="240" w:lineRule="auto"/>
        <w:jc w:val="both"/>
        <w:rPr>
          <w:rFonts w:ascii="Calibri" w:eastAsia="Times New Roman" w:hAnsi="Calibri" w:cs="Calibri"/>
          <w:color w:val="000000"/>
          <w:lang w:eastAsia="pl-PL"/>
        </w:rPr>
      </w:pPr>
      <w:r w:rsidRPr="00BA79C6">
        <w:rPr>
          <w:rFonts w:ascii="Calibri" w:eastAsia="Times New Roman" w:hAnsi="Calibri" w:cs="Calibri"/>
          <w:color w:val="000000"/>
          <w:lang w:eastAsia="pl-PL"/>
        </w:rPr>
        <w:t>Zamawiający może odstąpić od umowy:</w:t>
      </w:r>
    </w:p>
    <w:p w14:paraId="5DA4DD68" w14:textId="14F84EC2" w:rsidR="00F70688" w:rsidRPr="00BA79C6" w:rsidRDefault="00813B60" w:rsidP="00F44576">
      <w:pPr>
        <w:widowControl w:val="0"/>
        <w:numPr>
          <w:ilvl w:val="0"/>
          <w:numId w:val="45"/>
        </w:numPr>
        <w:suppressAutoHyphens/>
        <w:overflowPunct w:val="0"/>
        <w:autoSpaceDE w:val="0"/>
        <w:autoSpaceDN w:val="0"/>
        <w:adjustRightInd w:val="0"/>
        <w:spacing w:after="0" w:line="240" w:lineRule="auto"/>
        <w:contextualSpacing/>
        <w:jc w:val="both"/>
        <w:textAlignment w:val="baseline"/>
        <w:rPr>
          <w:rFonts w:ascii="Calibri" w:eastAsia="Times New Roman" w:hAnsi="Calibri" w:cs="Calibri"/>
          <w:color w:val="000000"/>
          <w:lang w:eastAsia="pl-PL"/>
        </w:rPr>
      </w:pPr>
      <w:r w:rsidRPr="00BA79C6">
        <w:rPr>
          <w:rFonts w:ascii="Calibri" w:eastAsia="Times New Roman" w:hAnsi="Calibri" w:cs="Calibri"/>
          <w:color w:val="000000"/>
          <w:lang w:eastAsia="pl-P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3A6223D" w14:textId="1707DB89" w:rsidR="00813B60" w:rsidRPr="004A69CD" w:rsidRDefault="00813B60" w:rsidP="00813B60">
      <w:pPr>
        <w:widowControl w:val="0"/>
        <w:numPr>
          <w:ilvl w:val="0"/>
          <w:numId w:val="45"/>
        </w:numPr>
        <w:suppressAutoHyphens/>
        <w:overflowPunct w:val="0"/>
        <w:autoSpaceDE w:val="0"/>
        <w:autoSpaceDN w:val="0"/>
        <w:adjustRightInd w:val="0"/>
        <w:spacing w:after="0" w:line="240" w:lineRule="auto"/>
        <w:contextualSpacing/>
        <w:jc w:val="both"/>
        <w:textAlignment w:val="baseline"/>
        <w:rPr>
          <w:rFonts w:ascii="Calibri" w:eastAsia="Times New Roman" w:hAnsi="Calibri" w:cs="Calibri"/>
          <w:color w:val="0D0D0D" w:themeColor="text1" w:themeTint="F2"/>
          <w:lang w:eastAsia="pl-PL"/>
        </w:rPr>
      </w:pPr>
      <w:r w:rsidRPr="00BA79C6">
        <w:rPr>
          <w:rFonts w:ascii="Calibri" w:eastAsia="Times New Roman" w:hAnsi="Calibri" w:cs="Calibri"/>
          <w:color w:val="000000"/>
          <w:lang w:eastAsia="pl-PL"/>
        </w:rPr>
        <w:t>jeżeli Wykonawca w chwili zawarcia umowy podlegał wykluczeniu na podstawie art. 7 ust. 1 pkt 1 – 3 ustawy z dnia 13 kwietnia 2022</w:t>
      </w:r>
      <w:r w:rsidRPr="004A69CD">
        <w:rPr>
          <w:rFonts w:ascii="Calibri" w:eastAsia="Times New Roman" w:hAnsi="Calibri" w:cs="Calibri"/>
          <w:color w:val="0D0D0D" w:themeColor="text1" w:themeTint="F2"/>
          <w:lang w:eastAsia="pl-PL"/>
        </w:rPr>
        <w:t xml:space="preserve"> r. o szczególnych rozwiązaniach w zakresie przeciwdziałania wspieraniu agresji na Ukrainę oraz służących ochronie bezpieczeństwa narodowego </w:t>
      </w:r>
      <w:proofErr w:type="spellStart"/>
      <w:r w:rsidRPr="004A69CD">
        <w:rPr>
          <w:rFonts w:ascii="Calibri" w:eastAsia="Times New Roman" w:hAnsi="Calibri" w:cs="Calibri"/>
          <w:color w:val="0D0D0D" w:themeColor="text1" w:themeTint="F2"/>
          <w:lang w:eastAsia="pl-PL"/>
        </w:rPr>
        <w:t>t.j</w:t>
      </w:r>
      <w:proofErr w:type="spellEnd"/>
      <w:r w:rsidRPr="004A69CD">
        <w:rPr>
          <w:rFonts w:ascii="Calibri" w:eastAsia="Times New Roman" w:hAnsi="Calibri" w:cs="Calibri"/>
          <w:color w:val="0D0D0D" w:themeColor="text1" w:themeTint="F2"/>
          <w:lang w:eastAsia="pl-PL"/>
        </w:rPr>
        <w:t>. Dz.U. z 2025 r., poz. 514).</w:t>
      </w:r>
    </w:p>
    <w:p w14:paraId="177C3563" w14:textId="77777777" w:rsidR="00813B60" w:rsidRPr="00813B60" w:rsidRDefault="00813B60" w:rsidP="00813B60">
      <w:pPr>
        <w:numPr>
          <w:ilvl w:val="0"/>
          <w:numId w:val="25"/>
        </w:numPr>
        <w:suppressAutoHyphens/>
        <w:spacing w:after="0" w:line="240" w:lineRule="auto"/>
        <w:jc w:val="both"/>
        <w:rPr>
          <w:rFonts w:ascii="Calibri" w:eastAsia="Times New Roman" w:hAnsi="Calibri" w:cs="Calibri"/>
          <w:lang w:eastAsia="pl-PL"/>
        </w:rPr>
      </w:pPr>
      <w:r w:rsidRPr="00813B60">
        <w:rPr>
          <w:rFonts w:ascii="Calibri" w:eastAsia="Times New Roman" w:hAnsi="Calibri" w:cs="Calibri"/>
          <w:lang w:eastAsia="pl-PL"/>
        </w:rPr>
        <w:t>W przypadkach, o których mowa w ust. 4 niniejszego paragrafu, Wykonawca może żądać wyłącznie wynagrodzenia należnego z tytułu wykonania części umowy.</w:t>
      </w:r>
    </w:p>
    <w:p w14:paraId="5851A73F" w14:textId="77777777" w:rsidR="006461A0" w:rsidRPr="00790E14" w:rsidRDefault="006461A0" w:rsidP="006461A0">
      <w:pPr>
        <w:suppressAutoHyphens/>
        <w:spacing w:after="0" w:line="240" w:lineRule="auto"/>
        <w:jc w:val="center"/>
        <w:rPr>
          <w:rFonts w:ascii="Calibri" w:eastAsia="Times New Roman" w:hAnsi="Calibri" w:cs="Calibri"/>
          <w:b/>
          <w:color w:val="000000" w:themeColor="text1"/>
          <w:lang w:eastAsia="pl-PL"/>
        </w:rPr>
      </w:pPr>
    </w:p>
    <w:p w14:paraId="4F8A04A3" w14:textId="3A55FFE6" w:rsidR="006461A0" w:rsidRPr="00790E14" w:rsidRDefault="006461A0" w:rsidP="006461A0">
      <w:pPr>
        <w:suppressAutoHyphens/>
        <w:spacing w:after="0" w:line="240" w:lineRule="auto"/>
        <w:jc w:val="center"/>
        <w:rPr>
          <w:rFonts w:ascii="Calibri" w:eastAsia="Times New Roman" w:hAnsi="Calibri" w:cs="Calibri"/>
          <w:color w:val="000000" w:themeColor="text1"/>
          <w:lang w:eastAsia="zh-CN"/>
        </w:rPr>
      </w:pPr>
      <w:r w:rsidRPr="00790E14">
        <w:rPr>
          <w:rFonts w:ascii="Calibri" w:eastAsia="Times New Roman" w:hAnsi="Calibri" w:cs="Calibri"/>
          <w:b/>
          <w:bCs/>
          <w:color w:val="000000" w:themeColor="text1"/>
          <w:lang w:val="cs-CZ" w:eastAsia="pl-PL"/>
        </w:rPr>
        <w:t>§</w:t>
      </w:r>
      <w:r w:rsidR="00790E14" w:rsidRPr="00790E14">
        <w:rPr>
          <w:rFonts w:ascii="Calibri" w:eastAsia="Times New Roman" w:hAnsi="Calibri" w:cs="Calibri"/>
          <w:b/>
          <w:bCs/>
          <w:color w:val="000000" w:themeColor="text1"/>
          <w:lang w:val="cs-CZ" w:eastAsia="pl-PL"/>
        </w:rPr>
        <w:t>9</w:t>
      </w:r>
    </w:p>
    <w:p w14:paraId="7CE0B881" w14:textId="0C1992C1" w:rsidR="006461A0" w:rsidRPr="00FF4AE1" w:rsidRDefault="007646E7" w:rsidP="000A1DB0">
      <w:pPr>
        <w:numPr>
          <w:ilvl w:val="0"/>
          <w:numId w:val="26"/>
        </w:numPr>
        <w:suppressAutoHyphens/>
        <w:spacing w:after="0" w:line="240" w:lineRule="auto"/>
        <w:jc w:val="both"/>
        <w:rPr>
          <w:rFonts w:ascii="Calibri" w:eastAsia="Times New Roman" w:hAnsi="Calibri" w:cs="Calibri"/>
          <w:color w:val="000000" w:themeColor="text1"/>
          <w:lang w:eastAsia="zh-CN"/>
        </w:rPr>
      </w:pPr>
      <w:r w:rsidRPr="00FF4AE1">
        <w:rPr>
          <w:rFonts w:ascii="Calibri" w:eastAsia="Times New Roman" w:hAnsi="Calibri" w:cs="Calibri"/>
          <w:color w:val="000000" w:themeColor="text1"/>
          <w:lang w:val="cs-CZ" w:eastAsia="pl-PL"/>
        </w:rPr>
        <w:t>Zamawiający</w:t>
      </w:r>
      <w:r w:rsidR="006461A0" w:rsidRPr="00FF4AE1">
        <w:rPr>
          <w:rFonts w:ascii="Calibri" w:eastAsia="Times New Roman" w:hAnsi="Calibri" w:cs="Calibri"/>
          <w:color w:val="000000" w:themeColor="text1"/>
          <w:lang w:val="cs-CZ" w:eastAsia="pl-PL"/>
        </w:rPr>
        <w:t xml:space="preserve"> może naliczyć </w:t>
      </w:r>
      <w:r w:rsidRPr="00FF4AE1">
        <w:rPr>
          <w:rFonts w:ascii="Calibri" w:eastAsia="Times New Roman" w:hAnsi="Calibri" w:cs="Calibri"/>
          <w:color w:val="000000" w:themeColor="text1"/>
          <w:lang w:val="cs-CZ" w:eastAsia="pl-PL"/>
        </w:rPr>
        <w:t>Wykonawcy</w:t>
      </w:r>
      <w:r w:rsidR="006461A0" w:rsidRPr="00FF4AE1">
        <w:rPr>
          <w:rFonts w:ascii="Calibri" w:eastAsia="Times New Roman" w:hAnsi="Calibri" w:cs="Calibri"/>
          <w:color w:val="000000" w:themeColor="text1"/>
          <w:lang w:val="cs-CZ" w:eastAsia="pl-PL"/>
        </w:rPr>
        <w:t xml:space="preserve"> kary umowne w przypadku:</w:t>
      </w:r>
    </w:p>
    <w:p w14:paraId="47FCFD5C" w14:textId="72419BF4" w:rsidR="007646E7" w:rsidRPr="00FF4AE1" w:rsidRDefault="007646E7" w:rsidP="000A1DB0">
      <w:pPr>
        <w:pStyle w:val="Akapitzlist"/>
        <w:numPr>
          <w:ilvl w:val="0"/>
          <w:numId w:val="27"/>
        </w:numPr>
        <w:jc w:val="both"/>
        <w:rPr>
          <w:rFonts w:ascii="Calibri" w:eastAsia="Times New Roman" w:hAnsi="Calibri" w:cs="Calibri"/>
          <w:color w:val="000000" w:themeColor="text1"/>
          <w:lang w:eastAsia="zh-CN"/>
        </w:rPr>
      </w:pPr>
      <w:r w:rsidRPr="00FF4AE1">
        <w:rPr>
          <w:rFonts w:ascii="Calibri" w:eastAsia="Times New Roman" w:hAnsi="Calibri" w:cs="Calibri"/>
          <w:color w:val="000000" w:themeColor="text1"/>
          <w:lang w:eastAsia="zh-CN"/>
        </w:rPr>
        <w:t xml:space="preserve">naruszenia uzgodnionego terminu dostawy, </w:t>
      </w:r>
      <w:r w:rsidR="003932F1" w:rsidRPr="00FF4AE1">
        <w:rPr>
          <w:rFonts w:ascii="Calibri" w:eastAsia="Times New Roman" w:hAnsi="Calibri" w:cs="Calibri"/>
          <w:color w:val="000000" w:themeColor="text1"/>
          <w:lang w:eastAsia="zh-CN"/>
        </w:rPr>
        <w:t xml:space="preserve">o którym mowa w § 4 ust. 1 umowy,                                     w wysokości </w:t>
      </w:r>
      <w:r w:rsidR="00CB3347">
        <w:rPr>
          <w:rFonts w:ascii="Calibri" w:eastAsia="Times New Roman" w:hAnsi="Calibri" w:cs="Calibri"/>
          <w:color w:val="000000" w:themeColor="text1"/>
          <w:lang w:eastAsia="zh-CN"/>
        </w:rPr>
        <w:t>1</w:t>
      </w:r>
      <w:r w:rsidR="003932F1" w:rsidRPr="00FF4AE1">
        <w:rPr>
          <w:rFonts w:ascii="Calibri" w:eastAsia="Times New Roman" w:hAnsi="Calibri" w:cs="Calibri"/>
          <w:color w:val="000000" w:themeColor="text1"/>
          <w:lang w:eastAsia="zh-CN"/>
        </w:rPr>
        <w:t>% wartości brutto umowy o której mowa w §5 ust. 1 umowy,                                     za każdy dzień opóźnienia,</w:t>
      </w:r>
    </w:p>
    <w:p w14:paraId="77BF8E43" w14:textId="1D8980F2" w:rsidR="004F571A" w:rsidRPr="00FF4AE1" w:rsidRDefault="004F571A" w:rsidP="00E825CC">
      <w:pPr>
        <w:pStyle w:val="Akapitzlist"/>
        <w:numPr>
          <w:ilvl w:val="0"/>
          <w:numId w:val="27"/>
        </w:numPr>
        <w:jc w:val="both"/>
        <w:rPr>
          <w:rFonts w:ascii="Calibri" w:eastAsia="Times New Roman" w:hAnsi="Calibri" w:cs="Calibri"/>
          <w:color w:val="000000" w:themeColor="text1"/>
          <w:lang w:eastAsia="zh-CN"/>
        </w:rPr>
      </w:pPr>
      <w:r w:rsidRPr="00FF4AE1">
        <w:rPr>
          <w:rFonts w:ascii="Calibri" w:eastAsia="Times New Roman" w:hAnsi="Calibri" w:cs="Calibri"/>
          <w:color w:val="000000" w:themeColor="text1"/>
          <w:lang w:eastAsia="zh-CN"/>
        </w:rPr>
        <w:t xml:space="preserve">naruszenia czasu reakcji, o którym mowa w § </w:t>
      </w:r>
      <w:r w:rsidR="004953FB" w:rsidRPr="00FF4AE1">
        <w:rPr>
          <w:rFonts w:ascii="Calibri" w:eastAsia="Times New Roman" w:hAnsi="Calibri" w:cs="Calibri"/>
          <w:color w:val="000000" w:themeColor="text1"/>
          <w:lang w:eastAsia="zh-CN"/>
        </w:rPr>
        <w:t>4</w:t>
      </w:r>
      <w:r w:rsidRPr="00FF4AE1">
        <w:rPr>
          <w:rFonts w:ascii="Calibri" w:eastAsia="Times New Roman" w:hAnsi="Calibri" w:cs="Calibri"/>
          <w:color w:val="000000" w:themeColor="text1"/>
          <w:lang w:eastAsia="zh-CN"/>
        </w:rPr>
        <w:t xml:space="preserve"> ust. </w:t>
      </w:r>
      <w:r w:rsidR="004953FB" w:rsidRPr="00FF4AE1">
        <w:rPr>
          <w:rFonts w:ascii="Calibri" w:eastAsia="Times New Roman" w:hAnsi="Calibri" w:cs="Calibri"/>
          <w:color w:val="000000" w:themeColor="text1"/>
          <w:lang w:eastAsia="zh-CN"/>
        </w:rPr>
        <w:t>1</w:t>
      </w:r>
      <w:r w:rsidR="00CB3347">
        <w:rPr>
          <w:rFonts w:ascii="Calibri" w:eastAsia="Times New Roman" w:hAnsi="Calibri" w:cs="Calibri"/>
          <w:color w:val="000000" w:themeColor="text1"/>
          <w:lang w:eastAsia="zh-CN"/>
        </w:rPr>
        <w:t>1</w:t>
      </w:r>
      <w:r w:rsidR="004953FB" w:rsidRPr="00FF4AE1">
        <w:rPr>
          <w:rFonts w:ascii="Calibri" w:eastAsia="Times New Roman" w:hAnsi="Calibri" w:cs="Calibri"/>
          <w:color w:val="000000" w:themeColor="text1"/>
          <w:lang w:eastAsia="zh-CN"/>
        </w:rPr>
        <w:t xml:space="preserve"> pkt 1)</w:t>
      </w:r>
      <w:r w:rsidRPr="00FF4AE1">
        <w:rPr>
          <w:rFonts w:ascii="Calibri" w:eastAsia="Times New Roman" w:hAnsi="Calibri" w:cs="Calibri"/>
          <w:color w:val="000000" w:themeColor="text1"/>
          <w:lang w:eastAsia="zh-CN"/>
        </w:rPr>
        <w:t xml:space="preserve"> umowy, w  wysokości 50,00 zł za każdą godzinę </w:t>
      </w:r>
      <w:r w:rsidR="004953FB" w:rsidRPr="00FF4AE1">
        <w:rPr>
          <w:rFonts w:ascii="Calibri" w:eastAsia="Times New Roman" w:hAnsi="Calibri" w:cs="Calibri"/>
          <w:color w:val="000000" w:themeColor="text1"/>
          <w:lang w:eastAsia="zh-CN"/>
        </w:rPr>
        <w:t>opóźnienia</w:t>
      </w:r>
      <w:r w:rsidRPr="00FF4AE1">
        <w:rPr>
          <w:rFonts w:ascii="Calibri" w:eastAsia="Times New Roman" w:hAnsi="Calibri" w:cs="Calibri"/>
          <w:color w:val="000000" w:themeColor="text1"/>
          <w:lang w:eastAsia="zh-CN"/>
        </w:rPr>
        <w:t>,</w:t>
      </w:r>
    </w:p>
    <w:p w14:paraId="698B9BF7" w14:textId="51852342" w:rsidR="00790E14" w:rsidRPr="00FF4AE1" w:rsidRDefault="00790E14" w:rsidP="000A1DB0">
      <w:pPr>
        <w:pStyle w:val="Akapitzlist"/>
        <w:numPr>
          <w:ilvl w:val="0"/>
          <w:numId w:val="27"/>
        </w:numPr>
        <w:jc w:val="both"/>
        <w:rPr>
          <w:rFonts w:ascii="Calibri" w:eastAsia="Times New Roman" w:hAnsi="Calibri" w:cs="Calibri"/>
          <w:color w:val="000000" w:themeColor="text1"/>
          <w:lang w:eastAsia="zh-CN"/>
        </w:rPr>
      </w:pPr>
      <w:r w:rsidRPr="00FF4AE1">
        <w:rPr>
          <w:rFonts w:ascii="Calibri" w:eastAsia="Times New Roman" w:hAnsi="Calibri" w:cs="Calibri"/>
          <w:color w:val="000000" w:themeColor="text1"/>
          <w:lang w:eastAsia="zh-CN"/>
        </w:rPr>
        <w:t>nie usunięcia usterek przez Wykonawcę w terminie określonym w § 4 ust. 1</w:t>
      </w:r>
      <w:r w:rsidR="00A21CD8">
        <w:rPr>
          <w:rFonts w:ascii="Calibri" w:eastAsia="Times New Roman" w:hAnsi="Calibri" w:cs="Calibri"/>
          <w:color w:val="000000" w:themeColor="text1"/>
          <w:lang w:eastAsia="zh-CN"/>
        </w:rPr>
        <w:t>1</w:t>
      </w:r>
      <w:r w:rsidRPr="00FF4AE1">
        <w:rPr>
          <w:rFonts w:ascii="Calibri" w:eastAsia="Times New Roman" w:hAnsi="Calibri" w:cs="Calibri"/>
          <w:color w:val="000000" w:themeColor="text1"/>
          <w:lang w:eastAsia="zh-CN"/>
        </w:rPr>
        <w:t xml:space="preserve"> pkt 2)</w:t>
      </w:r>
      <w:r w:rsidR="001F2914">
        <w:rPr>
          <w:rFonts w:ascii="Calibri" w:eastAsia="Times New Roman" w:hAnsi="Calibri" w:cs="Calibri"/>
          <w:color w:val="000000" w:themeColor="text1"/>
          <w:lang w:eastAsia="zh-CN"/>
        </w:rPr>
        <w:t xml:space="preserve">                      </w:t>
      </w:r>
      <w:r w:rsidRPr="00FF4AE1">
        <w:rPr>
          <w:rFonts w:ascii="Calibri" w:eastAsia="Times New Roman" w:hAnsi="Calibri" w:cs="Calibri"/>
          <w:color w:val="000000" w:themeColor="text1"/>
          <w:lang w:eastAsia="zh-CN"/>
        </w:rPr>
        <w:t xml:space="preserve"> umowy (za wyjątkiem przypadku dostarczenia zastępczego przedmiotu zamówienia na czas przedłużającej się naprawy), lub nie wykonania przeglądu i konserwacji zgodnie                                             z harmonogramem, o którym mowa w § 4 ust. 2 p</w:t>
      </w:r>
      <w:r w:rsidRPr="00A5686C">
        <w:rPr>
          <w:rFonts w:ascii="Calibri" w:eastAsia="Times New Roman" w:hAnsi="Calibri" w:cs="Calibri"/>
          <w:lang w:eastAsia="zh-CN"/>
        </w:rPr>
        <w:t xml:space="preserve">kt 4) w wysokości </w:t>
      </w:r>
      <w:r w:rsidR="00705D3E" w:rsidRPr="00A5686C">
        <w:rPr>
          <w:rFonts w:ascii="Calibri" w:eastAsia="Times New Roman" w:hAnsi="Calibri" w:cs="Calibri"/>
          <w:lang w:eastAsia="zh-CN"/>
        </w:rPr>
        <w:t>1</w:t>
      </w:r>
      <w:r w:rsidRPr="00A5686C">
        <w:rPr>
          <w:rFonts w:ascii="Calibri" w:eastAsia="Times New Roman" w:hAnsi="Calibri" w:cs="Calibri"/>
          <w:lang w:eastAsia="zh-CN"/>
        </w:rPr>
        <w:t>% wartości</w:t>
      </w:r>
      <w:r w:rsidRPr="00FF4AE1">
        <w:rPr>
          <w:rFonts w:ascii="Calibri" w:eastAsia="Times New Roman" w:hAnsi="Calibri" w:cs="Calibri"/>
          <w:color w:val="000000" w:themeColor="text1"/>
          <w:lang w:eastAsia="zh-CN"/>
        </w:rPr>
        <w:t xml:space="preserve"> brutto zamówienia o którym mowa § 5 ust. 1 za każdy dzień opóźnienia</w:t>
      </w:r>
      <w:r w:rsidR="00C76776" w:rsidRPr="00FF4AE1">
        <w:rPr>
          <w:rFonts w:ascii="Calibri" w:eastAsia="Times New Roman" w:hAnsi="Calibri" w:cs="Calibri"/>
          <w:color w:val="000000" w:themeColor="text1"/>
          <w:lang w:eastAsia="zh-CN"/>
        </w:rPr>
        <w:t>,</w:t>
      </w:r>
    </w:p>
    <w:p w14:paraId="339BDD0D" w14:textId="638BA9E5" w:rsidR="004A69CD" w:rsidRPr="004A69CD" w:rsidRDefault="004A69CD" w:rsidP="004A69CD">
      <w:pPr>
        <w:pStyle w:val="Akapitzlist"/>
        <w:numPr>
          <w:ilvl w:val="0"/>
          <w:numId w:val="27"/>
        </w:numPr>
        <w:rPr>
          <w:rFonts w:ascii="Calibri" w:eastAsia="Times New Roman" w:hAnsi="Calibri" w:cs="Calibri"/>
          <w:color w:val="000000" w:themeColor="text1"/>
          <w:lang w:eastAsia="zh-CN"/>
        </w:rPr>
      </w:pPr>
      <w:r w:rsidRPr="004A69CD">
        <w:rPr>
          <w:rFonts w:ascii="Calibri" w:eastAsia="Times New Roman" w:hAnsi="Calibri" w:cs="Calibri"/>
          <w:color w:val="000000" w:themeColor="text1"/>
          <w:lang w:eastAsia="zh-CN"/>
        </w:rPr>
        <w:t xml:space="preserve">naruszenia terminu, o którym mowa w § 4 ust. 13 w wysokości </w:t>
      </w:r>
      <w:r>
        <w:rPr>
          <w:rFonts w:ascii="Calibri" w:eastAsia="Times New Roman" w:hAnsi="Calibri" w:cs="Calibri"/>
          <w:color w:val="000000" w:themeColor="text1"/>
          <w:lang w:eastAsia="zh-CN"/>
        </w:rPr>
        <w:t>0,2</w:t>
      </w:r>
      <w:r w:rsidRPr="004A69CD">
        <w:rPr>
          <w:rFonts w:ascii="Calibri" w:eastAsia="Times New Roman" w:hAnsi="Calibri" w:cs="Calibri"/>
          <w:color w:val="000000" w:themeColor="text1"/>
          <w:lang w:eastAsia="zh-CN"/>
        </w:rPr>
        <w:t>% wartości brutto umowy o której mowa w §5 ust. 1 umowy, za każdy dzień opóźnienia,</w:t>
      </w:r>
    </w:p>
    <w:p w14:paraId="7C78B095" w14:textId="1F9F0BFE" w:rsidR="006461A0" w:rsidRPr="00790E14" w:rsidRDefault="006461A0" w:rsidP="000A1DB0">
      <w:pPr>
        <w:pStyle w:val="Akapitzlist"/>
        <w:numPr>
          <w:ilvl w:val="0"/>
          <w:numId w:val="27"/>
        </w:numPr>
        <w:suppressAutoHyphens/>
        <w:spacing w:after="0" w:line="240" w:lineRule="auto"/>
        <w:jc w:val="both"/>
        <w:rPr>
          <w:rFonts w:ascii="Calibri" w:eastAsia="Times New Roman" w:hAnsi="Calibri" w:cs="Calibri"/>
          <w:color w:val="000000" w:themeColor="text1"/>
          <w:lang w:eastAsia="zh-CN"/>
        </w:rPr>
      </w:pPr>
      <w:r w:rsidRPr="00790E14">
        <w:rPr>
          <w:rFonts w:ascii="Calibri" w:eastAsia="Times New Roman" w:hAnsi="Calibri" w:cs="Calibri"/>
          <w:color w:val="000000" w:themeColor="text1"/>
          <w:lang w:val="cs-CZ" w:eastAsia="pl-PL"/>
        </w:rPr>
        <w:t>zaistnienia przypadku niewykonania umowy lub jej nienależytego wykonania, innego niż określone powyżej w wysokości 3% wartości brutto niewykonanej lub nienależycie wykonanej umowy, za każdy taki przypadek niewykonania lub nienależytego wykonania umowy,</w:t>
      </w:r>
    </w:p>
    <w:p w14:paraId="3D1B2BFB" w14:textId="6DFF161D" w:rsidR="006461A0" w:rsidRPr="00790E14" w:rsidRDefault="006461A0" w:rsidP="000A1DB0">
      <w:pPr>
        <w:pStyle w:val="Akapitzlist"/>
        <w:numPr>
          <w:ilvl w:val="0"/>
          <w:numId w:val="27"/>
        </w:numPr>
        <w:suppressAutoHyphens/>
        <w:spacing w:after="0" w:line="240" w:lineRule="auto"/>
        <w:jc w:val="both"/>
        <w:rPr>
          <w:rFonts w:ascii="Calibri" w:eastAsia="Times New Roman" w:hAnsi="Calibri" w:cs="Calibri"/>
          <w:color w:val="000000" w:themeColor="text1"/>
          <w:lang w:eastAsia="zh-CN"/>
        </w:rPr>
      </w:pPr>
      <w:r w:rsidRPr="00790E14">
        <w:rPr>
          <w:rFonts w:ascii="Calibri" w:eastAsia="Times New Roman" w:hAnsi="Calibri" w:cs="Calibri"/>
          <w:color w:val="000000" w:themeColor="text1"/>
          <w:lang w:val="cs-CZ" w:eastAsia="pl-PL"/>
        </w:rPr>
        <w:t xml:space="preserve">odstąpienia lub wypowiedzenia umowy przez </w:t>
      </w:r>
      <w:r w:rsidR="00C76776">
        <w:rPr>
          <w:rFonts w:ascii="Calibri" w:eastAsia="Times New Roman" w:hAnsi="Calibri" w:cs="Calibri"/>
          <w:color w:val="000000" w:themeColor="text1"/>
          <w:lang w:val="cs-CZ" w:eastAsia="pl-PL"/>
        </w:rPr>
        <w:t>Zamawiającego</w:t>
      </w:r>
      <w:r w:rsidRPr="00790E14">
        <w:rPr>
          <w:rFonts w:ascii="Calibri" w:eastAsia="Times New Roman" w:hAnsi="Calibri" w:cs="Calibri"/>
          <w:color w:val="000000" w:themeColor="text1"/>
          <w:lang w:val="cs-CZ" w:eastAsia="pl-PL"/>
        </w:rPr>
        <w:t xml:space="preserve"> z przyczyn leżących po stronie </w:t>
      </w:r>
      <w:r w:rsidR="00C76776">
        <w:rPr>
          <w:rFonts w:ascii="Calibri" w:eastAsia="Times New Roman" w:hAnsi="Calibri" w:cs="Calibri"/>
          <w:color w:val="000000" w:themeColor="text1"/>
          <w:lang w:val="cs-CZ" w:eastAsia="pl-PL"/>
        </w:rPr>
        <w:t xml:space="preserve">Wykonawcy </w:t>
      </w:r>
      <w:r w:rsidRPr="00790E14">
        <w:rPr>
          <w:rFonts w:ascii="Calibri" w:eastAsia="Times New Roman" w:hAnsi="Calibri" w:cs="Calibri"/>
          <w:color w:val="000000" w:themeColor="text1"/>
          <w:lang w:val="cs-CZ" w:eastAsia="pl-PL"/>
        </w:rPr>
        <w:t xml:space="preserve">w wysokości 10% wartości niezrealizowanej umowy, </w:t>
      </w:r>
    </w:p>
    <w:p w14:paraId="343E3EDD" w14:textId="1BE5EBD8" w:rsidR="00B07981" w:rsidRPr="00B6761E" w:rsidRDefault="006461A0" w:rsidP="00B07981">
      <w:pPr>
        <w:pStyle w:val="Akapitzlist"/>
        <w:numPr>
          <w:ilvl w:val="0"/>
          <w:numId w:val="27"/>
        </w:numPr>
        <w:suppressAutoHyphens/>
        <w:spacing w:after="0" w:line="240" w:lineRule="auto"/>
        <w:jc w:val="both"/>
        <w:rPr>
          <w:rFonts w:ascii="Calibri" w:eastAsia="Times New Roman" w:hAnsi="Calibri" w:cs="Calibri"/>
          <w:color w:val="000000" w:themeColor="text1"/>
          <w:lang w:eastAsia="zh-CN"/>
        </w:rPr>
      </w:pPr>
      <w:r w:rsidRPr="00790E14">
        <w:rPr>
          <w:rFonts w:ascii="Calibri" w:eastAsia="Times New Roman" w:hAnsi="Calibri" w:cs="Calibri"/>
          <w:color w:val="000000" w:themeColor="text1"/>
          <w:lang w:val="cs-CZ" w:eastAsia="pl-PL"/>
        </w:rPr>
        <w:t xml:space="preserve">odstąpienia lub wypowiedzenia umowy przez </w:t>
      </w:r>
      <w:r w:rsidR="00C76776">
        <w:rPr>
          <w:rFonts w:ascii="Calibri" w:eastAsia="Times New Roman" w:hAnsi="Calibri" w:cs="Calibri"/>
          <w:color w:val="000000" w:themeColor="text1"/>
          <w:lang w:val="cs-CZ" w:eastAsia="pl-PL"/>
        </w:rPr>
        <w:t>Wykonawcę</w:t>
      </w:r>
      <w:r w:rsidRPr="00790E14">
        <w:rPr>
          <w:rFonts w:ascii="Calibri" w:eastAsia="Times New Roman" w:hAnsi="Calibri" w:cs="Calibri"/>
          <w:color w:val="000000" w:themeColor="text1"/>
          <w:lang w:val="cs-CZ" w:eastAsia="pl-PL"/>
        </w:rPr>
        <w:t xml:space="preserve"> w wysokości 10% wartości brutto niezrealizowanej umowy,</w:t>
      </w:r>
    </w:p>
    <w:p w14:paraId="16BC45E4" w14:textId="093796E3" w:rsidR="006461A0" w:rsidRPr="00790E14" w:rsidRDefault="00790E14" w:rsidP="000A1DB0">
      <w:pPr>
        <w:numPr>
          <w:ilvl w:val="0"/>
          <w:numId w:val="26"/>
        </w:numPr>
        <w:suppressAutoHyphens/>
        <w:spacing w:after="0" w:line="240" w:lineRule="auto"/>
        <w:jc w:val="both"/>
        <w:rPr>
          <w:rFonts w:ascii="Calibri" w:eastAsia="Times New Roman" w:hAnsi="Calibri" w:cs="Calibri"/>
          <w:color w:val="000000" w:themeColor="text1"/>
          <w:lang w:eastAsia="zh-CN"/>
        </w:rPr>
      </w:pPr>
      <w:r w:rsidRPr="00790E14">
        <w:rPr>
          <w:rFonts w:ascii="Calibri" w:eastAsia="Times New Roman" w:hAnsi="Calibri" w:cs="Calibri"/>
          <w:color w:val="000000" w:themeColor="text1"/>
          <w:lang w:val="cs-CZ" w:eastAsia="pl-PL"/>
        </w:rPr>
        <w:t xml:space="preserve">Zamawiającemu </w:t>
      </w:r>
      <w:r w:rsidR="006461A0" w:rsidRPr="00790E14">
        <w:rPr>
          <w:rFonts w:ascii="Calibri" w:eastAsia="Times New Roman" w:hAnsi="Calibri" w:cs="Calibri"/>
          <w:color w:val="000000" w:themeColor="text1"/>
          <w:lang w:val="cs-CZ" w:eastAsia="pl-PL"/>
        </w:rPr>
        <w:t>służy uprawnienie wyboru podstawy dochodzenia kary umownej spośród wskazanych</w:t>
      </w:r>
      <w:r w:rsidRPr="00790E14">
        <w:rPr>
          <w:rFonts w:ascii="Calibri" w:eastAsia="Times New Roman" w:hAnsi="Calibri" w:cs="Calibri"/>
          <w:color w:val="000000" w:themeColor="text1"/>
          <w:lang w:val="cs-CZ" w:eastAsia="pl-PL"/>
        </w:rPr>
        <w:t xml:space="preserve"> </w:t>
      </w:r>
      <w:r w:rsidR="006461A0" w:rsidRPr="00790E14">
        <w:rPr>
          <w:rFonts w:ascii="Calibri" w:eastAsia="Times New Roman" w:hAnsi="Calibri" w:cs="Calibri"/>
          <w:color w:val="000000" w:themeColor="text1"/>
          <w:lang w:val="cs-CZ" w:eastAsia="pl-PL"/>
        </w:rPr>
        <w:t>w §</w:t>
      </w:r>
      <w:r w:rsidRPr="00790E14">
        <w:rPr>
          <w:rFonts w:ascii="Calibri" w:eastAsia="Times New Roman" w:hAnsi="Calibri" w:cs="Calibri"/>
          <w:color w:val="000000" w:themeColor="text1"/>
          <w:lang w:val="cs-CZ" w:eastAsia="pl-PL"/>
        </w:rPr>
        <w:t>9</w:t>
      </w:r>
      <w:r w:rsidR="006461A0" w:rsidRPr="00790E14">
        <w:rPr>
          <w:rFonts w:ascii="Calibri" w:eastAsia="Times New Roman" w:hAnsi="Calibri" w:cs="Calibri"/>
          <w:color w:val="000000" w:themeColor="text1"/>
          <w:lang w:val="cs-CZ" w:eastAsia="pl-PL"/>
        </w:rPr>
        <w:t xml:space="preserve"> ust. 1, kary mogą być łączne.</w:t>
      </w:r>
    </w:p>
    <w:p w14:paraId="4FD1FB24" w14:textId="1517405D" w:rsidR="006461A0" w:rsidRPr="00790E14" w:rsidRDefault="00790E14" w:rsidP="000A1DB0">
      <w:pPr>
        <w:numPr>
          <w:ilvl w:val="0"/>
          <w:numId w:val="26"/>
        </w:numPr>
        <w:suppressAutoHyphens/>
        <w:spacing w:after="0" w:line="240" w:lineRule="auto"/>
        <w:jc w:val="both"/>
        <w:rPr>
          <w:rFonts w:ascii="Calibri" w:eastAsia="Times New Roman" w:hAnsi="Calibri" w:cs="Calibri"/>
          <w:color w:val="000000" w:themeColor="text1"/>
          <w:lang w:eastAsia="zh-CN"/>
        </w:rPr>
      </w:pPr>
      <w:r w:rsidRPr="00790E14">
        <w:rPr>
          <w:rFonts w:ascii="Calibri" w:eastAsia="Times New Roman" w:hAnsi="Calibri" w:cs="Calibri"/>
          <w:color w:val="000000" w:themeColor="text1"/>
          <w:lang w:val="cs-CZ" w:eastAsia="pl-PL"/>
        </w:rPr>
        <w:t>Zamawiający</w:t>
      </w:r>
      <w:r w:rsidR="006461A0" w:rsidRPr="00790E14">
        <w:rPr>
          <w:rFonts w:ascii="Calibri" w:eastAsia="Times New Roman" w:hAnsi="Calibri" w:cs="Calibri"/>
          <w:color w:val="000000" w:themeColor="text1"/>
          <w:lang w:val="cs-CZ" w:eastAsia="pl-PL"/>
        </w:rPr>
        <w:t xml:space="preserve"> może potrącić naliczone kary umowne ze swoich zobowiązań wobec </w:t>
      </w:r>
      <w:r w:rsidRPr="00790E14">
        <w:rPr>
          <w:rFonts w:ascii="Calibri" w:eastAsia="Times New Roman" w:hAnsi="Calibri" w:cs="Calibri"/>
          <w:color w:val="000000" w:themeColor="text1"/>
          <w:lang w:val="cs-CZ" w:eastAsia="pl-PL"/>
        </w:rPr>
        <w:t>Wykonawcy</w:t>
      </w:r>
      <w:r w:rsidR="006461A0" w:rsidRPr="00790E14">
        <w:rPr>
          <w:rFonts w:ascii="Calibri" w:eastAsia="Times New Roman" w:hAnsi="Calibri" w:cs="Calibri"/>
          <w:color w:val="000000" w:themeColor="text1"/>
          <w:lang w:val="cs-CZ" w:eastAsia="pl-PL"/>
        </w:rPr>
        <w:t xml:space="preserve"> na co przez podpisanie niniejszej umowy wyraża zgodę </w:t>
      </w:r>
      <w:r w:rsidRPr="00790E14">
        <w:rPr>
          <w:rFonts w:ascii="Calibri" w:eastAsia="Times New Roman" w:hAnsi="Calibri" w:cs="Calibri"/>
          <w:color w:val="000000" w:themeColor="text1"/>
          <w:lang w:val="cs-CZ" w:eastAsia="pl-PL"/>
        </w:rPr>
        <w:t>Wykonawca</w:t>
      </w:r>
      <w:r w:rsidR="006461A0" w:rsidRPr="00790E14">
        <w:rPr>
          <w:rFonts w:ascii="Calibri" w:eastAsia="Times New Roman" w:hAnsi="Calibri" w:cs="Calibri"/>
          <w:color w:val="000000" w:themeColor="text1"/>
          <w:lang w:val="cs-CZ" w:eastAsia="pl-PL"/>
        </w:rPr>
        <w:t>.</w:t>
      </w:r>
    </w:p>
    <w:p w14:paraId="12F0DFF0" w14:textId="37D0961A" w:rsidR="00AB6E47" w:rsidRPr="00B07981" w:rsidRDefault="00790E14" w:rsidP="000A1DB0">
      <w:pPr>
        <w:numPr>
          <w:ilvl w:val="0"/>
          <w:numId w:val="26"/>
        </w:numPr>
        <w:suppressAutoHyphens/>
        <w:spacing w:after="0" w:line="240" w:lineRule="auto"/>
        <w:jc w:val="both"/>
        <w:rPr>
          <w:rFonts w:ascii="Calibri" w:eastAsia="Times New Roman" w:hAnsi="Calibri" w:cs="Calibri"/>
          <w:color w:val="000000" w:themeColor="text1"/>
          <w:lang w:eastAsia="zh-CN"/>
        </w:rPr>
      </w:pPr>
      <w:r>
        <w:rPr>
          <w:rFonts w:ascii="Calibri" w:eastAsia="Times New Roman" w:hAnsi="Calibri" w:cs="Calibri"/>
          <w:color w:val="000000" w:themeColor="text1"/>
          <w:lang w:val="cs-CZ" w:eastAsia="pl-PL"/>
        </w:rPr>
        <w:t>Zamawiający</w:t>
      </w:r>
      <w:r w:rsidR="006461A0" w:rsidRPr="00790E14">
        <w:rPr>
          <w:rFonts w:ascii="Calibri" w:eastAsia="Times New Roman" w:hAnsi="Calibri" w:cs="Calibri"/>
          <w:color w:val="000000" w:themeColor="text1"/>
          <w:lang w:val="cs-CZ" w:eastAsia="pl-PL"/>
        </w:rPr>
        <w:t xml:space="preserve"> zastrzega sobie prawo dochodzenia odszkodowania uzupełniającego do wysokości poniesionej szkody.</w:t>
      </w:r>
    </w:p>
    <w:p w14:paraId="4D180EBB" w14:textId="77777777" w:rsidR="00AB6E47" w:rsidRDefault="00AB6E47" w:rsidP="00790E14">
      <w:pPr>
        <w:overflowPunct w:val="0"/>
        <w:autoSpaceDE w:val="0"/>
        <w:autoSpaceDN w:val="0"/>
        <w:adjustRightInd w:val="0"/>
        <w:spacing w:after="0" w:line="240" w:lineRule="auto"/>
        <w:jc w:val="center"/>
        <w:textAlignment w:val="baseline"/>
        <w:rPr>
          <w:rFonts w:eastAsia="Times New Roman" w:cstheme="minorHAnsi"/>
          <w:lang w:eastAsia="pl-PL"/>
        </w:rPr>
      </w:pPr>
    </w:p>
    <w:p w14:paraId="73DCA969" w14:textId="3DCBC381" w:rsidR="00790E14" w:rsidRPr="00340456" w:rsidRDefault="00790E14" w:rsidP="00790E14">
      <w:pPr>
        <w:overflowPunct w:val="0"/>
        <w:autoSpaceDE w:val="0"/>
        <w:autoSpaceDN w:val="0"/>
        <w:adjustRightInd w:val="0"/>
        <w:spacing w:after="0" w:line="240" w:lineRule="auto"/>
        <w:jc w:val="center"/>
        <w:textAlignment w:val="baseline"/>
        <w:rPr>
          <w:rFonts w:ascii="Calibri" w:eastAsia="Times New Roman" w:hAnsi="Calibri" w:cs="Times New Roman"/>
          <w:b/>
          <w:bCs/>
          <w:lang w:eastAsia="pl-PL"/>
        </w:rPr>
      </w:pPr>
      <w:r w:rsidRPr="00340456">
        <w:rPr>
          <w:rFonts w:eastAsia="Times New Roman" w:cstheme="minorHAnsi"/>
          <w:b/>
          <w:bCs/>
          <w:lang w:eastAsia="pl-PL"/>
        </w:rPr>
        <w:sym w:font="Arial Narrow" w:char="00A7"/>
      </w:r>
      <w:r w:rsidRPr="00340456">
        <w:rPr>
          <w:rFonts w:ascii="Calibri" w:eastAsia="Times New Roman" w:hAnsi="Calibri" w:cs="Times New Roman"/>
          <w:b/>
          <w:bCs/>
          <w:lang w:eastAsia="pl-PL"/>
        </w:rPr>
        <w:t xml:space="preserve"> 10</w:t>
      </w:r>
    </w:p>
    <w:p w14:paraId="735C24B7" w14:textId="77777777" w:rsidR="00790E14" w:rsidRPr="00790E14" w:rsidRDefault="00790E14" w:rsidP="00790E14">
      <w:pPr>
        <w:overflowPunct w:val="0"/>
        <w:autoSpaceDE w:val="0"/>
        <w:autoSpaceDN w:val="0"/>
        <w:adjustRightInd w:val="0"/>
        <w:spacing w:after="0" w:line="240" w:lineRule="auto"/>
        <w:ind w:right="3"/>
        <w:jc w:val="both"/>
        <w:textAlignment w:val="baseline"/>
        <w:rPr>
          <w:rFonts w:ascii="Calibri" w:eastAsia="Times New Roman" w:hAnsi="Calibri" w:cs="Times New Roman"/>
          <w:lang w:eastAsia="pl-PL"/>
        </w:rPr>
      </w:pPr>
      <w:r w:rsidRPr="00790E14">
        <w:rPr>
          <w:rFonts w:ascii="Calibri" w:eastAsia="Times New Roman" w:hAnsi="Calibri" w:cs="Times New Roman"/>
          <w:lang w:eastAsia="pl-PL"/>
        </w:rPr>
        <w:t xml:space="preserve">Cesja wierzytelności Wykonawcy wynikających z niniejszej umowy lub przyjęcie przez Wykonawcę poręczenia, faktoringu, zastawu lub innej o podobnym skutku tych wierzytelności przez osoby trzecie – bez uprzedniej pisemnej zgody Zamawiającego – jest nieważne. </w:t>
      </w:r>
    </w:p>
    <w:p w14:paraId="30F97F2F" w14:textId="77777777" w:rsidR="00790E14" w:rsidRPr="00790E14" w:rsidRDefault="00790E14" w:rsidP="00790E14">
      <w:pPr>
        <w:overflowPunct w:val="0"/>
        <w:autoSpaceDE w:val="0"/>
        <w:autoSpaceDN w:val="0"/>
        <w:adjustRightInd w:val="0"/>
        <w:spacing w:after="0" w:line="240" w:lineRule="auto"/>
        <w:ind w:right="3"/>
        <w:jc w:val="both"/>
        <w:textAlignment w:val="baseline"/>
        <w:rPr>
          <w:rFonts w:ascii="Calibri" w:eastAsia="Times New Roman" w:hAnsi="Calibri" w:cs="Times New Roman"/>
          <w:lang w:eastAsia="pl-PL"/>
        </w:rPr>
      </w:pPr>
    </w:p>
    <w:p w14:paraId="6E910DE8" w14:textId="39D32915" w:rsidR="00790E14" w:rsidRPr="00340456" w:rsidRDefault="00790E14" w:rsidP="00790E14">
      <w:pPr>
        <w:spacing w:after="0" w:line="240" w:lineRule="auto"/>
        <w:jc w:val="center"/>
        <w:rPr>
          <w:rFonts w:ascii="Calibri" w:eastAsia="Times New Roman" w:hAnsi="Calibri" w:cs="Times New Roman"/>
          <w:b/>
          <w:bCs/>
          <w:lang w:eastAsia="pl-PL"/>
        </w:rPr>
      </w:pPr>
      <w:r w:rsidRPr="00340456">
        <w:rPr>
          <w:rFonts w:eastAsia="Times New Roman" w:cstheme="minorHAnsi"/>
          <w:b/>
          <w:bCs/>
          <w:lang w:eastAsia="pl-PL"/>
        </w:rPr>
        <w:sym w:font="Arial Narrow" w:char="00A7"/>
      </w:r>
      <w:r w:rsidRPr="00340456">
        <w:rPr>
          <w:rFonts w:ascii="Calibri" w:eastAsia="Times New Roman" w:hAnsi="Calibri" w:cs="Times New Roman"/>
          <w:b/>
          <w:bCs/>
          <w:lang w:eastAsia="pl-PL"/>
        </w:rPr>
        <w:t xml:space="preserve"> 11</w:t>
      </w:r>
    </w:p>
    <w:p w14:paraId="4DCF6355" w14:textId="77777777" w:rsidR="00790E14" w:rsidRPr="00790E14" w:rsidRDefault="00790E14" w:rsidP="00790E14">
      <w:pPr>
        <w:overflowPunct w:val="0"/>
        <w:autoSpaceDE w:val="0"/>
        <w:autoSpaceDN w:val="0"/>
        <w:adjustRightInd w:val="0"/>
        <w:spacing w:after="0" w:line="240" w:lineRule="auto"/>
        <w:jc w:val="both"/>
        <w:textAlignment w:val="baseline"/>
        <w:rPr>
          <w:rFonts w:ascii="Calibri" w:eastAsia="Times New Roman" w:hAnsi="Calibri" w:cs="Times New Roman"/>
          <w:lang w:eastAsia="pl-PL"/>
        </w:rPr>
      </w:pPr>
      <w:r w:rsidRPr="00790E14">
        <w:rPr>
          <w:rFonts w:ascii="Calibri" w:eastAsia="Times New Roman" w:hAnsi="Calibri" w:cs="Times New Roman"/>
          <w:lang w:eastAsia="pl-PL"/>
        </w:rPr>
        <w:t xml:space="preserve">Zmiana niniejszej umowy wymaga formy pisemnej pod rygorem </w:t>
      </w:r>
      <w:proofErr w:type="spellStart"/>
      <w:r w:rsidRPr="00790E14">
        <w:rPr>
          <w:rFonts w:ascii="Calibri" w:eastAsia="Times New Roman" w:hAnsi="Calibri" w:cs="Times New Roman"/>
          <w:lang w:eastAsia="pl-PL"/>
        </w:rPr>
        <w:t>niewa</w:t>
      </w:r>
      <w:proofErr w:type="spellEnd"/>
      <w:r w:rsidRPr="00790E14">
        <w:rPr>
          <w:rFonts w:ascii="Calibri" w:eastAsia="Times New Roman" w:hAnsi="Calibri" w:cs="Times New Roman"/>
          <w:lang w:eastAsia="pl-PL"/>
        </w:rPr>
        <w:sym w:font="Times New Roman" w:char="017C"/>
      </w:r>
      <w:r w:rsidRPr="00790E14">
        <w:rPr>
          <w:rFonts w:ascii="Calibri" w:eastAsia="Times New Roman" w:hAnsi="Calibri" w:cs="Times New Roman"/>
          <w:lang w:eastAsia="pl-PL"/>
        </w:rPr>
        <w:t>no</w:t>
      </w:r>
      <w:r w:rsidRPr="00790E14">
        <w:rPr>
          <w:rFonts w:ascii="Calibri" w:eastAsia="Times New Roman" w:hAnsi="Calibri" w:cs="Times New Roman"/>
          <w:lang w:eastAsia="pl-PL"/>
        </w:rPr>
        <w:sym w:font="Times New Roman" w:char="015B"/>
      </w:r>
      <w:r w:rsidRPr="00790E14">
        <w:rPr>
          <w:rFonts w:ascii="Calibri" w:eastAsia="Times New Roman" w:hAnsi="Calibri" w:cs="Times New Roman"/>
          <w:lang w:eastAsia="pl-PL"/>
        </w:rPr>
        <w:t>ci. Rozwiązanie niniejszej umowy za zgodą obu stron, jak również odstąpienie od niej albo wypowiedzenie wymaga zachowania formy pisemnej.</w:t>
      </w:r>
    </w:p>
    <w:p w14:paraId="28229D01" w14:textId="2FBF44F6" w:rsidR="00790E14" w:rsidRPr="00340456" w:rsidRDefault="00790E14" w:rsidP="00790E14">
      <w:pPr>
        <w:overflowPunct w:val="0"/>
        <w:autoSpaceDE w:val="0"/>
        <w:autoSpaceDN w:val="0"/>
        <w:adjustRightInd w:val="0"/>
        <w:spacing w:before="120" w:after="0" w:line="240" w:lineRule="auto"/>
        <w:jc w:val="center"/>
        <w:textAlignment w:val="baseline"/>
        <w:rPr>
          <w:rFonts w:ascii="Calibri" w:eastAsia="Times New Roman" w:hAnsi="Calibri" w:cs="Times New Roman"/>
          <w:b/>
          <w:bCs/>
          <w:lang w:eastAsia="pl-PL"/>
        </w:rPr>
      </w:pPr>
      <w:r w:rsidRPr="00340456">
        <w:rPr>
          <w:rFonts w:eastAsia="Times New Roman" w:cstheme="minorHAnsi"/>
          <w:b/>
          <w:bCs/>
          <w:lang w:eastAsia="pl-PL"/>
        </w:rPr>
        <w:lastRenderedPageBreak/>
        <w:sym w:font="Arial Narrow" w:char="00A7"/>
      </w:r>
      <w:r w:rsidRPr="00340456">
        <w:rPr>
          <w:rFonts w:ascii="Calibri" w:eastAsia="Times New Roman" w:hAnsi="Calibri" w:cs="Times New Roman"/>
          <w:b/>
          <w:bCs/>
          <w:lang w:eastAsia="pl-PL"/>
        </w:rPr>
        <w:t xml:space="preserve"> 12</w:t>
      </w:r>
    </w:p>
    <w:p w14:paraId="52EE0322" w14:textId="77777777" w:rsidR="00790E14" w:rsidRPr="00790E14" w:rsidRDefault="00790E14" w:rsidP="000A1DB0">
      <w:pPr>
        <w:numPr>
          <w:ilvl w:val="0"/>
          <w:numId w:val="36"/>
        </w:numPr>
        <w:spacing w:after="0" w:line="240" w:lineRule="auto"/>
        <w:ind w:left="357" w:hanging="357"/>
        <w:jc w:val="both"/>
        <w:rPr>
          <w:rFonts w:ascii="Calibri" w:eastAsia="Times New Roman" w:hAnsi="Calibri" w:cs="Times New Roman"/>
          <w:lang w:eastAsia="pl-PL"/>
        </w:rPr>
      </w:pPr>
      <w:r w:rsidRPr="00790E14">
        <w:rPr>
          <w:rFonts w:ascii="Calibri" w:eastAsia="Times New Roman" w:hAnsi="Calibri" w:cs="Times New Roman"/>
          <w:lang w:eastAsia="pl-PL"/>
        </w:rPr>
        <w:t>Wszelkie spory wynikające z realizacji zapisów niniejszej umowy będą w pierwszej kolejności rozstrzygane na drodze polubownej poprzez przeprowadzenie stosownego, ustawowego postępowania mediacyjnego przed organem (sądem) właściwym według miejsca siedziby Zamawiającego.</w:t>
      </w:r>
    </w:p>
    <w:p w14:paraId="07D466A8" w14:textId="545F5741" w:rsidR="00B6761E" w:rsidRPr="00BA79C6" w:rsidRDefault="00790E14" w:rsidP="00BA79C6">
      <w:pPr>
        <w:numPr>
          <w:ilvl w:val="0"/>
          <w:numId w:val="36"/>
        </w:numPr>
        <w:spacing w:after="0" w:line="240" w:lineRule="auto"/>
        <w:ind w:left="357" w:hanging="357"/>
        <w:jc w:val="both"/>
        <w:rPr>
          <w:rFonts w:ascii="Calibri" w:eastAsia="Times New Roman" w:hAnsi="Calibri" w:cs="Times New Roman"/>
          <w:lang w:eastAsia="pl-PL"/>
        </w:rPr>
      </w:pPr>
      <w:r w:rsidRPr="00790E14">
        <w:rPr>
          <w:rFonts w:ascii="Calibri" w:eastAsia="Times New Roman" w:hAnsi="Calibri" w:cs="Times New Roman"/>
          <w:lang w:eastAsia="pl-PL"/>
        </w:rPr>
        <w:t xml:space="preserve">Spory, które nie zostaną rozstrzygnięte w drodze postępowania mediacyjnego, o którym mowa </w:t>
      </w:r>
      <w:r>
        <w:rPr>
          <w:rFonts w:ascii="Calibri" w:eastAsia="Times New Roman" w:hAnsi="Calibri" w:cs="Times New Roman"/>
          <w:lang w:eastAsia="pl-PL"/>
        </w:rPr>
        <w:t xml:space="preserve">                   </w:t>
      </w:r>
      <w:r w:rsidRPr="00790E14">
        <w:rPr>
          <w:rFonts w:ascii="Calibri" w:eastAsia="Times New Roman" w:hAnsi="Calibri" w:cs="Times New Roman"/>
          <w:lang w:eastAsia="pl-PL"/>
        </w:rPr>
        <w:t>w ust. 1, będą ostatecznie rozstrzygane przez sądy powszechne właściwe dla siedziby Zamawiającego.</w:t>
      </w:r>
    </w:p>
    <w:p w14:paraId="599476D5" w14:textId="77777777" w:rsidR="004A69CD" w:rsidRDefault="004A69CD" w:rsidP="00790E14">
      <w:pPr>
        <w:spacing w:after="0" w:line="240" w:lineRule="auto"/>
        <w:jc w:val="center"/>
        <w:rPr>
          <w:rFonts w:ascii="Calibri" w:eastAsia="Times New Roman" w:hAnsi="Calibri" w:cs="Times New Roman"/>
          <w:b/>
          <w:bCs/>
          <w:lang w:eastAsia="pl-PL"/>
        </w:rPr>
      </w:pPr>
    </w:p>
    <w:p w14:paraId="2D09A98F" w14:textId="0001A145" w:rsidR="00790E14" w:rsidRPr="00340456" w:rsidRDefault="00790E14" w:rsidP="00790E14">
      <w:pPr>
        <w:spacing w:after="0" w:line="240" w:lineRule="auto"/>
        <w:jc w:val="center"/>
        <w:rPr>
          <w:rFonts w:ascii="Calibri" w:eastAsia="Times New Roman" w:hAnsi="Calibri" w:cs="Times New Roman"/>
          <w:b/>
          <w:bCs/>
          <w:lang w:eastAsia="pl-PL"/>
        </w:rPr>
      </w:pPr>
      <w:r w:rsidRPr="00340456">
        <w:rPr>
          <w:rFonts w:ascii="Calibri" w:eastAsia="Times New Roman" w:hAnsi="Calibri" w:cs="Times New Roman"/>
          <w:b/>
          <w:bCs/>
          <w:lang w:eastAsia="pl-PL"/>
        </w:rPr>
        <w:sym w:font="Arial Narrow" w:char="00A7"/>
      </w:r>
      <w:r w:rsidRPr="00340456">
        <w:rPr>
          <w:rFonts w:ascii="Calibri" w:eastAsia="Times New Roman" w:hAnsi="Calibri" w:cs="Times New Roman"/>
          <w:b/>
          <w:bCs/>
          <w:lang w:eastAsia="pl-PL"/>
        </w:rPr>
        <w:t xml:space="preserve"> 13</w:t>
      </w:r>
    </w:p>
    <w:p w14:paraId="66BAA931" w14:textId="77777777" w:rsidR="00790E14" w:rsidRPr="00790E14" w:rsidRDefault="00790E14" w:rsidP="000A1DB0">
      <w:pPr>
        <w:numPr>
          <w:ilvl w:val="0"/>
          <w:numId w:val="37"/>
        </w:numPr>
        <w:spacing w:after="0" w:line="240" w:lineRule="auto"/>
        <w:ind w:left="357" w:hanging="357"/>
        <w:jc w:val="both"/>
        <w:rPr>
          <w:rFonts w:ascii="Calibri" w:eastAsia="Times New Roman" w:hAnsi="Calibri" w:cs="Times New Roman"/>
          <w:lang w:eastAsia="pl-PL"/>
        </w:rPr>
      </w:pPr>
      <w:r w:rsidRPr="00790E14">
        <w:rPr>
          <w:rFonts w:ascii="Calibri" w:eastAsia="Times New Roman" w:hAnsi="Calibri" w:cs="Times New Roman"/>
          <w:lang w:eastAsia="pl-PL"/>
        </w:rPr>
        <w:t>Jeśli jedno lub więcej postanowień niniejszej umowy zostanie unieważnione przez właściwy organ lub sąd, nie będzie miało to wpływu na ważność innych postanowień. W takim przypadku nieważne postanowienia zastąpione zostaną uzgodnionymi przez strony postanowieniami odbiegającymi w najmniejszym stopniu od pierwotnych.</w:t>
      </w:r>
    </w:p>
    <w:p w14:paraId="21F99944" w14:textId="77777777" w:rsidR="00790E14" w:rsidRPr="00790E14" w:rsidRDefault="00790E14" w:rsidP="000A1DB0">
      <w:pPr>
        <w:numPr>
          <w:ilvl w:val="0"/>
          <w:numId w:val="37"/>
        </w:numPr>
        <w:spacing w:after="0" w:line="240" w:lineRule="auto"/>
        <w:ind w:left="357" w:hanging="357"/>
        <w:jc w:val="both"/>
        <w:rPr>
          <w:rFonts w:ascii="Calibri" w:eastAsia="Times New Roman" w:hAnsi="Calibri" w:cs="Times New Roman"/>
          <w:lang w:eastAsia="pl-PL"/>
        </w:rPr>
      </w:pPr>
      <w:r w:rsidRPr="00790E14">
        <w:rPr>
          <w:rFonts w:ascii="Calibri" w:eastAsia="Times New Roman" w:hAnsi="Calibri" w:cs="Times New Roman"/>
          <w:lang w:eastAsia="pl-PL"/>
        </w:rPr>
        <w:t>W przypadku unieważnienia całej umowy przez właściwy organ lub sąd, strony będą traktowały taką umowę za rozwiązaną, ze wszystkimi skutkami i konsekwencjami dla dalszego postępowania. W takim przypadku Wykonawca może żądać wyłącznie wynagrodzenia należnego z tytułu wykonania części umowy.</w:t>
      </w:r>
    </w:p>
    <w:p w14:paraId="7F797EB8" w14:textId="77777777" w:rsidR="00790E14" w:rsidRPr="00790E14" w:rsidRDefault="00790E14" w:rsidP="00790E14">
      <w:pPr>
        <w:spacing w:after="0" w:line="240" w:lineRule="auto"/>
        <w:ind w:left="357"/>
        <w:jc w:val="both"/>
        <w:rPr>
          <w:rFonts w:ascii="Calibri" w:eastAsia="Times New Roman" w:hAnsi="Calibri" w:cs="Times New Roman"/>
          <w:lang w:eastAsia="pl-PL"/>
        </w:rPr>
      </w:pPr>
    </w:p>
    <w:p w14:paraId="72FF61CF" w14:textId="6C19999C" w:rsidR="00790E14" w:rsidRPr="00340456" w:rsidRDefault="00790E14" w:rsidP="00790E14">
      <w:pPr>
        <w:spacing w:after="0" w:line="240" w:lineRule="auto"/>
        <w:jc w:val="center"/>
        <w:rPr>
          <w:rFonts w:ascii="Calibri" w:eastAsia="Times New Roman" w:hAnsi="Calibri" w:cs="Times New Roman"/>
          <w:b/>
          <w:bCs/>
          <w:lang w:eastAsia="pl-PL"/>
        </w:rPr>
      </w:pPr>
      <w:r w:rsidRPr="00340456">
        <w:rPr>
          <w:rFonts w:eastAsia="Times New Roman" w:cstheme="minorHAnsi"/>
          <w:b/>
          <w:bCs/>
          <w:lang w:eastAsia="pl-PL"/>
        </w:rPr>
        <w:sym w:font="Arial Narrow" w:char="00A7"/>
      </w:r>
      <w:r w:rsidRPr="00340456">
        <w:rPr>
          <w:rFonts w:ascii="Calibri" w:eastAsia="Times New Roman" w:hAnsi="Calibri" w:cs="Times New Roman"/>
          <w:b/>
          <w:bCs/>
          <w:lang w:eastAsia="pl-PL"/>
        </w:rPr>
        <w:t xml:space="preserve"> 14</w:t>
      </w:r>
    </w:p>
    <w:p w14:paraId="3731B894" w14:textId="736685EE" w:rsidR="00790E14" w:rsidRPr="00790E14" w:rsidRDefault="00790E14" w:rsidP="000A1DB0">
      <w:pPr>
        <w:numPr>
          <w:ilvl w:val="0"/>
          <w:numId w:val="38"/>
        </w:numPr>
        <w:overflowPunct w:val="0"/>
        <w:autoSpaceDE w:val="0"/>
        <w:autoSpaceDN w:val="0"/>
        <w:adjustRightInd w:val="0"/>
        <w:spacing w:after="0" w:line="240" w:lineRule="auto"/>
        <w:jc w:val="both"/>
        <w:rPr>
          <w:rFonts w:ascii="Calibri" w:eastAsia="Times New Roman" w:hAnsi="Calibri" w:cs="Calibri"/>
          <w:lang w:eastAsia="pl-PL"/>
        </w:rPr>
      </w:pPr>
      <w:bookmarkStart w:id="5" w:name="_Hlk37957204"/>
      <w:r w:rsidRPr="00790E14">
        <w:rPr>
          <w:rFonts w:ascii="Calibri" w:eastAsia="Times New Roman" w:hAnsi="Calibri" w:cs="Calibri"/>
          <w:lang w:eastAsia="pl-PL"/>
        </w:rPr>
        <w:t>Wykonawca oświadcza, że posiada</w:t>
      </w:r>
      <w:r w:rsidR="00AE358F">
        <w:rPr>
          <w:rFonts w:ascii="Calibri" w:eastAsia="Times New Roman" w:hAnsi="Calibri" w:cs="Calibri"/>
          <w:lang w:eastAsia="pl-PL"/>
        </w:rPr>
        <w:t>/nie posiada</w:t>
      </w:r>
      <w:r w:rsidRPr="00790E14">
        <w:rPr>
          <w:rFonts w:ascii="Calibri" w:eastAsia="Times New Roman" w:hAnsi="Calibri" w:cs="Calibri"/>
          <w:lang w:eastAsia="pl-PL"/>
        </w:rPr>
        <w:t xml:space="preserve"> status</w:t>
      </w:r>
      <w:r w:rsidR="00AE358F">
        <w:rPr>
          <w:rFonts w:ascii="Calibri" w:eastAsia="Times New Roman" w:hAnsi="Calibri" w:cs="Calibri"/>
          <w:lang w:eastAsia="pl-PL"/>
        </w:rPr>
        <w:t>u</w:t>
      </w:r>
      <w:r w:rsidRPr="00790E14">
        <w:rPr>
          <w:rFonts w:ascii="Calibri" w:eastAsia="Times New Roman" w:hAnsi="Calibri" w:cs="Calibri"/>
          <w:lang w:eastAsia="pl-PL"/>
        </w:rPr>
        <w:t xml:space="preserve"> dużego przedsiębiorcy w rozumieniu przepisów ustawy</w:t>
      </w:r>
      <w:r w:rsidR="00B43677">
        <w:rPr>
          <w:rFonts w:ascii="Calibri" w:eastAsia="Times New Roman" w:hAnsi="Calibri" w:cs="Calibri"/>
          <w:lang w:eastAsia="pl-PL"/>
        </w:rPr>
        <w:t xml:space="preserve"> </w:t>
      </w:r>
      <w:r w:rsidRPr="00790E14">
        <w:rPr>
          <w:rFonts w:ascii="Calibri" w:eastAsia="Times New Roman" w:hAnsi="Calibri" w:cs="Calibri"/>
          <w:lang w:eastAsia="pl-PL"/>
        </w:rPr>
        <w:t xml:space="preserve">z dnia 8 marca 2013 r. o przeciwdziałaniu nadmiernym opóźnieniom </w:t>
      </w:r>
      <w:r w:rsidRPr="00790E14">
        <w:rPr>
          <w:rFonts w:ascii="Calibri" w:eastAsia="Times New Roman" w:hAnsi="Calibri" w:cs="Calibri"/>
          <w:lang w:eastAsia="pl-PL"/>
        </w:rPr>
        <w:br/>
        <w:t>w transakcjach handlowych, a niniejsze oświadczenie składane jest zgodnie z wymogiem wynikającym z art. 4 c) tej ustawy.</w:t>
      </w:r>
    </w:p>
    <w:bookmarkEnd w:id="5"/>
    <w:p w14:paraId="0982E06F" w14:textId="12BE4988" w:rsidR="00790E14" w:rsidRDefault="00790E14" w:rsidP="000A1DB0">
      <w:pPr>
        <w:numPr>
          <w:ilvl w:val="0"/>
          <w:numId w:val="38"/>
        </w:numPr>
        <w:overflowPunct w:val="0"/>
        <w:autoSpaceDE w:val="0"/>
        <w:autoSpaceDN w:val="0"/>
        <w:adjustRightInd w:val="0"/>
        <w:spacing w:after="0" w:line="240" w:lineRule="auto"/>
        <w:jc w:val="both"/>
        <w:rPr>
          <w:rFonts w:ascii="Calibri" w:eastAsia="Times New Roman" w:hAnsi="Calibri" w:cs="Calibri"/>
          <w:lang w:eastAsia="pl-PL"/>
        </w:rPr>
      </w:pPr>
      <w:r w:rsidRPr="00790E14">
        <w:rPr>
          <w:rFonts w:ascii="Calibri" w:eastAsia="Times New Roman" w:hAnsi="Calibri" w:cs="Calibri"/>
          <w:lang w:eastAsia="pl-PL"/>
        </w:rPr>
        <w:t>Zamawiający oświadcza, że posiada status dużego przedsiębiorcy w rozumieniu przepisów ustawy                                 z dnia 8 marca 2013 r. o przeciwdziałaniu nadmiernym opóźnieniom w transakcjach handlowych,                                 a niniejsze oświadczenie składane jest zgodnie z wymogiem wynikającym z art. 4 c) tej ustawy.</w:t>
      </w:r>
    </w:p>
    <w:p w14:paraId="3B85AB0A" w14:textId="77777777" w:rsidR="00B07981" w:rsidRDefault="00B07981" w:rsidP="00BA79C6">
      <w:pPr>
        <w:overflowPunct w:val="0"/>
        <w:autoSpaceDE w:val="0"/>
        <w:autoSpaceDN w:val="0"/>
        <w:adjustRightInd w:val="0"/>
        <w:spacing w:after="0" w:line="240" w:lineRule="auto"/>
        <w:textAlignment w:val="baseline"/>
        <w:rPr>
          <w:rFonts w:ascii="Calibri" w:eastAsia="Times New Roman" w:hAnsi="Calibri" w:cs="Times New Roman"/>
          <w:b/>
          <w:bCs/>
          <w:lang w:eastAsia="pl-PL"/>
        </w:rPr>
      </w:pPr>
    </w:p>
    <w:p w14:paraId="05571960" w14:textId="2EDB5514" w:rsidR="00790E14" w:rsidRPr="00340456" w:rsidRDefault="00790E14" w:rsidP="00790E14">
      <w:pPr>
        <w:overflowPunct w:val="0"/>
        <w:autoSpaceDE w:val="0"/>
        <w:autoSpaceDN w:val="0"/>
        <w:adjustRightInd w:val="0"/>
        <w:spacing w:after="0" w:line="240" w:lineRule="auto"/>
        <w:jc w:val="center"/>
        <w:textAlignment w:val="baseline"/>
        <w:rPr>
          <w:rFonts w:ascii="Calibri" w:eastAsia="Times New Roman" w:hAnsi="Calibri" w:cs="Times New Roman"/>
          <w:b/>
          <w:bCs/>
          <w:lang w:eastAsia="pl-PL"/>
        </w:rPr>
      </w:pPr>
      <w:r w:rsidRPr="00340456">
        <w:rPr>
          <w:rFonts w:ascii="Calibri" w:eastAsia="Times New Roman" w:hAnsi="Calibri" w:cs="Times New Roman"/>
          <w:b/>
          <w:bCs/>
          <w:lang w:eastAsia="pl-PL"/>
        </w:rPr>
        <w:sym w:font="Arial Narrow" w:char="00A7"/>
      </w:r>
      <w:r w:rsidRPr="00340456">
        <w:rPr>
          <w:rFonts w:ascii="Calibri" w:eastAsia="Times New Roman" w:hAnsi="Calibri" w:cs="Times New Roman"/>
          <w:b/>
          <w:bCs/>
          <w:lang w:eastAsia="pl-PL"/>
        </w:rPr>
        <w:t xml:space="preserve"> 1</w:t>
      </w:r>
      <w:r w:rsidR="00267680" w:rsidRPr="00340456">
        <w:rPr>
          <w:rFonts w:ascii="Calibri" w:eastAsia="Times New Roman" w:hAnsi="Calibri" w:cs="Times New Roman"/>
          <w:b/>
          <w:bCs/>
          <w:lang w:eastAsia="pl-PL"/>
        </w:rPr>
        <w:t>5</w:t>
      </w:r>
    </w:p>
    <w:p w14:paraId="2745896C" w14:textId="11FF710F" w:rsidR="00267680" w:rsidRPr="00B07981" w:rsidRDefault="00267680" w:rsidP="00267680">
      <w:pPr>
        <w:suppressAutoHyphens/>
        <w:spacing w:after="0" w:line="240" w:lineRule="auto"/>
        <w:jc w:val="both"/>
        <w:rPr>
          <w:rFonts w:ascii="Calibri" w:eastAsia="Times New Roman" w:hAnsi="Calibri" w:cs="Calibri"/>
          <w:bCs/>
          <w:color w:val="000000" w:themeColor="text1"/>
          <w:lang w:eastAsia="zh-CN"/>
        </w:rPr>
      </w:pPr>
      <w:r w:rsidRPr="00B07981">
        <w:rPr>
          <w:rFonts w:ascii="Calibri" w:eastAsia="Times New Roman" w:hAnsi="Calibri" w:cs="Calibri"/>
          <w:bCs/>
          <w:color w:val="000000" w:themeColor="text1"/>
          <w:lang w:eastAsia="zh-CN"/>
        </w:rPr>
        <w:t>Spis Załączników:</w:t>
      </w:r>
    </w:p>
    <w:p w14:paraId="31B5B2F4" w14:textId="049ED3E3" w:rsidR="00267680" w:rsidRPr="00FF4AE1" w:rsidRDefault="00267680" w:rsidP="00267680">
      <w:pPr>
        <w:suppressAutoHyphens/>
        <w:spacing w:after="0" w:line="240" w:lineRule="auto"/>
        <w:jc w:val="both"/>
        <w:rPr>
          <w:rFonts w:ascii="Calibri" w:eastAsia="Times New Roman" w:hAnsi="Calibri" w:cs="Calibri"/>
          <w:color w:val="000000" w:themeColor="text1"/>
          <w:lang w:eastAsia="zh-CN"/>
        </w:rPr>
      </w:pPr>
      <w:r w:rsidRPr="00FF4AE1">
        <w:rPr>
          <w:rFonts w:ascii="Calibri" w:eastAsia="Times New Roman" w:hAnsi="Calibri" w:cs="Calibri"/>
          <w:color w:val="000000" w:themeColor="text1"/>
          <w:lang w:eastAsia="zh-CN"/>
        </w:rPr>
        <w:t>Załącznik nr 1 – Formularz ofertowy</w:t>
      </w:r>
    </w:p>
    <w:p w14:paraId="0FC58CCD" w14:textId="0FA0F86F" w:rsidR="00340456" w:rsidRDefault="00267680" w:rsidP="00267680">
      <w:pPr>
        <w:suppressAutoHyphens/>
        <w:spacing w:after="0" w:line="240" w:lineRule="auto"/>
        <w:jc w:val="both"/>
        <w:rPr>
          <w:rFonts w:ascii="Calibri" w:eastAsia="Times New Roman" w:hAnsi="Calibri" w:cs="Calibri"/>
          <w:color w:val="000000" w:themeColor="text1"/>
          <w:lang w:eastAsia="zh-CN"/>
        </w:rPr>
      </w:pPr>
      <w:r w:rsidRPr="00FF4AE1">
        <w:rPr>
          <w:rFonts w:ascii="Calibri" w:eastAsia="Times New Roman" w:hAnsi="Calibri" w:cs="Calibri"/>
          <w:color w:val="000000" w:themeColor="text1"/>
          <w:lang w:eastAsia="zh-CN"/>
        </w:rPr>
        <w:t xml:space="preserve">Załącznik nr </w:t>
      </w:r>
      <w:r w:rsidR="00B07981">
        <w:rPr>
          <w:rFonts w:ascii="Calibri" w:eastAsia="Times New Roman" w:hAnsi="Calibri" w:cs="Calibri"/>
          <w:color w:val="000000" w:themeColor="text1"/>
          <w:lang w:eastAsia="zh-CN"/>
        </w:rPr>
        <w:t>2</w:t>
      </w:r>
      <w:r w:rsidRPr="00FF4AE1">
        <w:rPr>
          <w:rFonts w:ascii="Calibri" w:eastAsia="Times New Roman" w:hAnsi="Calibri" w:cs="Calibri"/>
          <w:color w:val="000000" w:themeColor="text1"/>
          <w:lang w:eastAsia="zh-CN"/>
        </w:rPr>
        <w:t xml:space="preserve"> –  Umowa powierzenia przetwarzania danych osobowych</w:t>
      </w:r>
    </w:p>
    <w:p w14:paraId="2D6785B4" w14:textId="77777777" w:rsidR="00B07981" w:rsidRPr="00FF4AE1" w:rsidRDefault="00B07981" w:rsidP="00267680">
      <w:pPr>
        <w:suppressAutoHyphens/>
        <w:spacing w:after="0" w:line="240" w:lineRule="auto"/>
        <w:jc w:val="both"/>
        <w:rPr>
          <w:rFonts w:ascii="Calibri" w:eastAsia="Times New Roman" w:hAnsi="Calibri" w:cs="Calibri"/>
          <w:color w:val="000000" w:themeColor="text1"/>
          <w:lang w:eastAsia="zh-CN"/>
        </w:rPr>
      </w:pPr>
    </w:p>
    <w:p w14:paraId="3A79AB9F" w14:textId="77777777" w:rsidR="00790E14" w:rsidRPr="00790E14" w:rsidRDefault="00790E14" w:rsidP="00790E14">
      <w:pPr>
        <w:overflowPunct w:val="0"/>
        <w:autoSpaceDE w:val="0"/>
        <w:autoSpaceDN w:val="0"/>
        <w:adjustRightInd w:val="0"/>
        <w:spacing w:after="0" w:line="240" w:lineRule="auto"/>
        <w:textAlignment w:val="baseline"/>
        <w:rPr>
          <w:rFonts w:ascii="Calibri" w:eastAsia="Times New Roman" w:hAnsi="Calibri" w:cs="Times New Roman"/>
          <w:color w:val="000000"/>
          <w:lang w:eastAsia="pl-PL"/>
        </w:rPr>
      </w:pPr>
    </w:p>
    <w:p w14:paraId="68B9CFD2" w14:textId="44AADD90" w:rsidR="00790E14" w:rsidRPr="00340456" w:rsidRDefault="00790E14" w:rsidP="00790E14">
      <w:pPr>
        <w:spacing w:after="0" w:line="240" w:lineRule="auto"/>
        <w:jc w:val="center"/>
        <w:rPr>
          <w:rFonts w:ascii="Calibri" w:eastAsia="Times New Roman" w:hAnsi="Calibri" w:cs="Times New Roman"/>
          <w:b/>
          <w:bCs/>
          <w:lang w:eastAsia="pl-PL"/>
        </w:rPr>
      </w:pPr>
      <w:r w:rsidRPr="00340456">
        <w:rPr>
          <w:rFonts w:ascii="Calibri" w:eastAsia="Times New Roman" w:hAnsi="Calibri" w:cs="Times New Roman"/>
          <w:b/>
          <w:bCs/>
          <w:lang w:eastAsia="pl-PL"/>
        </w:rPr>
        <w:sym w:font="Arial Narrow" w:char="00A7"/>
      </w:r>
      <w:r w:rsidRPr="00340456">
        <w:rPr>
          <w:rFonts w:ascii="Calibri" w:eastAsia="Times New Roman" w:hAnsi="Calibri" w:cs="Times New Roman"/>
          <w:b/>
          <w:bCs/>
          <w:lang w:eastAsia="pl-PL"/>
        </w:rPr>
        <w:t xml:space="preserve"> 1</w:t>
      </w:r>
      <w:r w:rsidR="00267680" w:rsidRPr="00340456">
        <w:rPr>
          <w:rFonts w:ascii="Calibri" w:eastAsia="Times New Roman" w:hAnsi="Calibri" w:cs="Times New Roman"/>
          <w:b/>
          <w:bCs/>
          <w:lang w:eastAsia="pl-PL"/>
        </w:rPr>
        <w:t>6</w:t>
      </w:r>
    </w:p>
    <w:p w14:paraId="3B669C0F" w14:textId="77777777" w:rsidR="00790E14" w:rsidRPr="00790E14" w:rsidRDefault="00790E14" w:rsidP="00790E14">
      <w:pPr>
        <w:overflowPunct w:val="0"/>
        <w:autoSpaceDE w:val="0"/>
        <w:autoSpaceDN w:val="0"/>
        <w:adjustRightInd w:val="0"/>
        <w:spacing w:after="0" w:line="240" w:lineRule="auto"/>
        <w:jc w:val="both"/>
        <w:textAlignment w:val="baseline"/>
        <w:rPr>
          <w:rFonts w:ascii="Calibri" w:eastAsia="Times New Roman" w:hAnsi="Calibri" w:cs="Times New Roman"/>
          <w:lang w:eastAsia="pl-PL"/>
        </w:rPr>
      </w:pPr>
      <w:r w:rsidRPr="00790E14">
        <w:rPr>
          <w:rFonts w:ascii="Calibri" w:eastAsia="Times New Roman" w:hAnsi="Calibri" w:cs="Times New Roman"/>
          <w:lang w:eastAsia="pl-PL"/>
        </w:rPr>
        <w:t>Umowę sporządzono w 2-ch jednobrzmiących egzemplarzach po jednym dla każdej ze stron.</w:t>
      </w:r>
    </w:p>
    <w:p w14:paraId="4E9A7B4A" w14:textId="77777777" w:rsidR="00790E14" w:rsidRPr="00790E14" w:rsidRDefault="00790E14" w:rsidP="00790E14">
      <w:pPr>
        <w:overflowPunct w:val="0"/>
        <w:autoSpaceDE w:val="0"/>
        <w:autoSpaceDN w:val="0"/>
        <w:adjustRightInd w:val="0"/>
        <w:spacing w:after="0" w:line="240" w:lineRule="auto"/>
        <w:jc w:val="both"/>
        <w:textAlignment w:val="baseline"/>
        <w:rPr>
          <w:rFonts w:ascii="Calibri" w:eastAsia="Times New Roman" w:hAnsi="Calibri" w:cs="Times New Roman"/>
          <w:lang w:eastAsia="pl-PL"/>
        </w:rPr>
      </w:pPr>
    </w:p>
    <w:p w14:paraId="1778B4B4" w14:textId="77777777" w:rsidR="00790E14" w:rsidRPr="00790E14" w:rsidRDefault="00790E14" w:rsidP="00790E14">
      <w:pPr>
        <w:overflowPunct w:val="0"/>
        <w:autoSpaceDE w:val="0"/>
        <w:autoSpaceDN w:val="0"/>
        <w:adjustRightInd w:val="0"/>
        <w:spacing w:after="0" w:line="240" w:lineRule="auto"/>
        <w:textAlignment w:val="baseline"/>
        <w:rPr>
          <w:rFonts w:ascii="Calibri" w:eastAsia="Times New Roman" w:hAnsi="Calibri" w:cs="Times New Roman"/>
          <w:lang w:eastAsia="pl-PL"/>
        </w:rPr>
      </w:pPr>
    </w:p>
    <w:p w14:paraId="0CB929AC" w14:textId="22A4BC3C" w:rsidR="00790E14" w:rsidRPr="00790E14" w:rsidRDefault="00790E14" w:rsidP="00790E14">
      <w:pPr>
        <w:overflowPunct w:val="0"/>
        <w:autoSpaceDE w:val="0"/>
        <w:autoSpaceDN w:val="0"/>
        <w:adjustRightInd w:val="0"/>
        <w:spacing w:after="0" w:line="240" w:lineRule="auto"/>
        <w:textAlignment w:val="baseline"/>
        <w:rPr>
          <w:rFonts w:ascii="Calibri" w:eastAsia="Times New Roman" w:hAnsi="Calibri" w:cs="Times New Roman"/>
          <w:b/>
          <w:lang w:eastAsia="pl-PL"/>
        </w:rPr>
      </w:pPr>
      <w:r w:rsidRPr="00790E14">
        <w:rPr>
          <w:rFonts w:ascii="Calibri" w:eastAsia="Times New Roman" w:hAnsi="Calibri" w:cs="Times New Roman"/>
          <w:b/>
          <w:lang w:eastAsia="pl-PL"/>
        </w:rPr>
        <w:t xml:space="preserve">   ZAMAWIAJĄCY                                                                               </w:t>
      </w:r>
      <w:r w:rsidRPr="00790E14">
        <w:rPr>
          <w:rFonts w:ascii="Calibri" w:eastAsia="Times New Roman" w:hAnsi="Calibri" w:cs="Times New Roman"/>
          <w:b/>
          <w:lang w:eastAsia="pl-PL"/>
        </w:rPr>
        <w:tab/>
      </w:r>
      <w:r w:rsidRPr="00790E14">
        <w:rPr>
          <w:rFonts w:ascii="Calibri" w:eastAsia="Times New Roman" w:hAnsi="Calibri" w:cs="Times New Roman"/>
          <w:b/>
          <w:lang w:eastAsia="pl-PL"/>
        </w:rPr>
        <w:tab/>
      </w:r>
      <w:r w:rsidRPr="00790E14">
        <w:rPr>
          <w:rFonts w:ascii="Calibri" w:eastAsia="Times New Roman" w:hAnsi="Calibri" w:cs="Times New Roman"/>
          <w:b/>
          <w:lang w:eastAsia="pl-PL"/>
        </w:rPr>
        <w:tab/>
        <w:t>WYKONAWCA</w:t>
      </w:r>
    </w:p>
    <w:p w14:paraId="63AFACEC"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6589D776"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741BC220"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67F333EB"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781BA698"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57D30875"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55F8586E"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33654B54"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5007A769"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50AE5570"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4B1091EA"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55BA8AE2" w14:textId="77777777" w:rsidR="006461A0" w:rsidRPr="00CE7F0D" w:rsidRDefault="006461A0" w:rsidP="006461A0">
      <w:pPr>
        <w:suppressAutoHyphens/>
        <w:spacing w:after="0" w:line="240" w:lineRule="auto"/>
        <w:jc w:val="both"/>
        <w:rPr>
          <w:rFonts w:ascii="Calibri" w:eastAsia="Times New Roman" w:hAnsi="Calibri" w:cs="Calibri"/>
          <w:b/>
          <w:color w:val="FF0000"/>
          <w:lang w:eastAsia="zh-CN"/>
        </w:rPr>
      </w:pPr>
    </w:p>
    <w:p w14:paraId="697ECCC5" w14:textId="77777777" w:rsidR="00B07981" w:rsidRPr="00267680" w:rsidRDefault="00B07981" w:rsidP="006461A0">
      <w:pPr>
        <w:suppressAutoHyphens/>
        <w:spacing w:after="0" w:line="240" w:lineRule="auto"/>
        <w:jc w:val="both"/>
        <w:rPr>
          <w:rFonts w:ascii="Calibri" w:eastAsia="Times New Roman" w:hAnsi="Calibri" w:cs="Calibri"/>
          <w:b/>
          <w:color w:val="000000" w:themeColor="text1"/>
          <w:lang w:eastAsia="zh-CN"/>
        </w:rPr>
      </w:pPr>
    </w:p>
    <w:sectPr w:rsidR="00B07981" w:rsidRPr="00267680">
      <w:footerReference w:type="default" r:id="rId12"/>
      <w:pgSz w:w="11906" w:h="16838"/>
      <w:pgMar w:top="1134" w:right="1418" w:bottom="1361" w:left="1134"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8393D" w14:textId="77777777" w:rsidR="006461A0" w:rsidRDefault="006461A0" w:rsidP="006461A0">
      <w:pPr>
        <w:spacing w:after="0" w:line="240" w:lineRule="auto"/>
      </w:pPr>
      <w:r>
        <w:separator/>
      </w:r>
    </w:p>
  </w:endnote>
  <w:endnote w:type="continuationSeparator" w:id="0">
    <w:p w14:paraId="1BA8A7D9" w14:textId="77777777" w:rsidR="006461A0" w:rsidRDefault="006461A0" w:rsidP="0064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B6300" w14:textId="58B77BC7" w:rsidR="00B82528" w:rsidRPr="004A5E29" w:rsidRDefault="001937BB">
    <w:pPr>
      <w:pStyle w:val="Stopka"/>
      <w:jc w:val="center"/>
      <w:rPr>
        <w:rFonts w:asciiTheme="minorHAnsi" w:hAnsiTheme="minorHAnsi" w:cstheme="minorHAnsi"/>
        <w:sz w:val="16"/>
        <w:szCs w:val="16"/>
      </w:rPr>
    </w:pPr>
    <w:r w:rsidRPr="004A5E29">
      <w:rPr>
        <w:rFonts w:asciiTheme="minorHAnsi" w:hAnsiTheme="minorHAnsi" w:cstheme="minorHAnsi"/>
        <w:sz w:val="16"/>
        <w:szCs w:val="16"/>
      </w:rPr>
      <w:fldChar w:fldCharType="begin"/>
    </w:r>
    <w:r w:rsidRPr="004A5E29">
      <w:rPr>
        <w:rFonts w:asciiTheme="minorHAnsi" w:hAnsiTheme="minorHAnsi" w:cstheme="minorHAnsi"/>
        <w:sz w:val="16"/>
        <w:szCs w:val="16"/>
      </w:rPr>
      <w:instrText xml:space="preserve"> PAGE </w:instrText>
    </w:r>
    <w:r w:rsidRPr="004A5E29">
      <w:rPr>
        <w:rFonts w:asciiTheme="minorHAnsi" w:hAnsiTheme="minorHAnsi" w:cstheme="minorHAnsi"/>
        <w:sz w:val="16"/>
        <w:szCs w:val="16"/>
      </w:rPr>
      <w:fldChar w:fldCharType="separate"/>
    </w:r>
    <w:r w:rsidRPr="004A5E29">
      <w:rPr>
        <w:rFonts w:asciiTheme="minorHAnsi" w:hAnsiTheme="minorHAnsi" w:cstheme="minorHAnsi"/>
        <w:sz w:val="16"/>
        <w:szCs w:val="16"/>
      </w:rPr>
      <w:t>6</w:t>
    </w:r>
    <w:r w:rsidRPr="004A5E29">
      <w:rPr>
        <w:rFonts w:asciiTheme="minorHAnsi" w:hAnsiTheme="minorHAnsi" w:cstheme="minorHAnsi"/>
        <w:sz w:val="16"/>
        <w:szCs w:val="16"/>
      </w:rPr>
      <w:fldChar w:fldCharType="end"/>
    </w:r>
  </w:p>
  <w:p w14:paraId="12146D31" w14:textId="4B0C9D49" w:rsidR="004A5E29" w:rsidRPr="004A5E29" w:rsidRDefault="00707C54">
    <w:pPr>
      <w:pStyle w:val="Stopka"/>
      <w:jc w:val="center"/>
      <w:rPr>
        <w:rFonts w:asciiTheme="minorHAnsi" w:hAnsiTheme="minorHAnsi" w:cstheme="minorHAnsi"/>
        <w:sz w:val="16"/>
        <w:szCs w:val="16"/>
      </w:rPr>
    </w:pPr>
    <w:r>
      <w:rPr>
        <w:rFonts w:asciiTheme="minorHAnsi" w:hAnsiTheme="minorHAnsi" w:cstheme="minorHAnsi"/>
        <w:sz w:val="16"/>
        <w:szCs w:val="16"/>
      </w:rPr>
      <w:t>3/ZPU/U/25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DF15" w14:textId="77777777" w:rsidR="006461A0" w:rsidRDefault="006461A0" w:rsidP="006461A0">
      <w:pPr>
        <w:spacing w:after="0" w:line="240" w:lineRule="auto"/>
      </w:pPr>
      <w:r>
        <w:separator/>
      </w:r>
    </w:p>
  </w:footnote>
  <w:footnote w:type="continuationSeparator" w:id="0">
    <w:p w14:paraId="1CB96DF5" w14:textId="77777777" w:rsidR="006461A0" w:rsidRDefault="006461A0" w:rsidP="006461A0">
      <w:pPr>
        <w:spacing w:after="0" w:line="240" w:lineRule="auto"/>
      </w:pPr>
      <w:r>
        <w:continuationSeparator/>
      </w:r>
    </w:p>
  </w:footnote>
  <w:footnote w:id="1">
    <w:p w14:paraId="14726063" w14:textId="77777777" w:rsidR="00492367" w:rsidRPr="001762C7" w:rsidRDefault="00492367" w:rsidP="00492367">
      <w:pPr>
        <w:pStyle w:val="Tekstprzypisudolnego"/>
        <w:rPr>
          <w:rFonts w:ascii="Calibri" w:hAnsi="Calibri"/>
        </w:rPr>
      </w:pPr>
      <w:r w:rsidRPr="001762C7">
        <w:rPr>
          <w:rStyle w:val="Odwoanieprzypisudolnego"/>
          <w:rFonts w:ascii="Calibri" w:hAnsi="Calibri"/>
        </w:rPr>
        <w:footnoteRef/>
      </w:r>
      <w:r w:rsidRPr="001762C7">
        <w:rPr>
          <w:rFonts w:ascii="Calibri" w:hAnsi="Calibri"/>
        </w:rPr>
        <w:t xml:space="preserve"> -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216A24FA"/>
    <w:name w:val="WW8Num3"/>
    <w:lvl w:ilvl="0">
      <w:start w:val="1"/>
      <w:numFmt w:val="lowerLetter"/>
      <w:lvlText w:val="%1)"/>
      <w:lvlJc w:val="left"/>
      <w:pPr>
        <w:tabs>
          <w:tab w:val="num" w:pos="0"/>
        </w:tabs>
        <w:ind w:left="900" w:hanging="360"/>
      </w:pPr>
      <w:rPr>
        <w:sz w:val="22"/>
        <w:szCs w:val="22"/>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sz w:val="20"/>
        <w:szCs w:val="20"/>
      </w:rPr>
    </w:lvl>
  </w:abstractNum>
  <w:abstractNum w:abstractNumId="2" w15:restartNumberingAfterBreak="0">
    <w:nsid w:val="00000005"/>
    <w:multiLevelType w:val="singleLevel"/>
    <w:tmpl w:val="C54EF6DC"/>
    <w:name w:val="WW8Num5"/>
    <w:lvl w:ilvl="0">
      <w:start w:val="1"/>
      <w:numFmt w:val="decimal"/>
      <w:lvlText w:val="%1."/>
      <w:lvlJc w:val="left"/>
      <w:rPr>
        <w:rFonts w:ascii="Times New Roman" w:eastAsia="Times New Roman" w:hAnsi="Times New Roman" w:cs="Times New Roman" w:hint="default"/>
        <w:strike w:val="0"/>
        <w:dstrike w:val="0"/>
        <w:color w:val="auto"/>
        <w:spacing w:val="-3"/>
        <w:sz w:val="20"/>
        <w:szCs w:val="20"/>
        <w:highlight w:val="yellow"/>
      </w:rPr>
    </w:lvl>
  </w:abstractNum>
  <w:abstractNum w:abstractNumId="3" w15:restartNumberingAfterBreak="0">
    <w:nsid w:val="00000007"/>
    <w:multiLevelType w:val="singleLevel"/>
    <w:tmpl w:val="AFE8E460"/>
    <w:name w:val="WW8Num7"/>
    <w:lvl w:ilvl="0">
      <w:start w:val="1"/>
      <w:numFmt w:val="decimal"/>
      <w:lvlText w:val="%1."/>
      <w:lvlJc w:val="left"/>
      <w:rPr>
        <w:rFonts w:ascii="Calibri" w:hAnsi="Calibri" w:cs="Calibri"/>
        <w:b w:val="0"/>
        <w:bCs/>
        <w:color w:val="000000"/>
        <w:sz w:val="20"/>
        <w:szCs w:val="20"/>
        <w:lang w:eastAsia="ar-SA"/>
      </w:rPr>
    </w:lvl>
  </w:abstractNum>
  <w:abstractNum w:abstractNumId="4" w15:restartNumberingAfterBreak="0">
    <w:nsid w:val="00000008"/>
    <w:multiLevelType w:val="singleLevel"/>
    <w:tmpl w:val="C1F20C5E"/>
    <w:name w:val="WW8Num8"/>
    <w:lvl w:ilvl="0">
      <w:start w:val="1"/>
      <w:numFmt w:val="decimal"/>
      <w:lvlText w:val="%1."/>
      <w:lvlJc w:val="left"/>
      <w:rPr>
        <w:rFonts w:cs="Times New Roman" w:hint="default"/>
        <w:color w:val="000000"/>
        <w:sz w:val="22"/>
        <w:szCs w:val="22"/>
        <w:lang w:eastAsia="pl-PL"/>
      </w:rPr>
    </w:lvl>
  </w:abstractNum>
  <w:abstractNum w:abstractNumId="5" w15:restartNumberingAfterBreak="0">
    <w:nsid w:val="00000009"/>
    <w:multiLevelType w:val="singleLevel"/>
    <w:tmpl w:val="29F6424A"/>
    <w:name w:val="WW8Num9"/>
    <w:lvl w:ilvl="0">
      <w:start w:val="1"/>
      <w:numFmt w:val="decimal"/>
      <w:lvlText w:val="%1)"/>
      <w:lvlJc w:val="left"/>
      <w:rPr>
        <w:color w:val="000000"/>
        <w:sz w:val="20"/>
        <w:szCs w:val="20"/>
        <w:lang w:eastAsia="pl-PL"/>
      </w:rPr>
    </w:lvl>
  </w:abstractNum>
  <w:abstractNum w:abstractNumId="6" w15:restartNumberingAfterBreak="0">
    <w:nsid w:val="0000000A"/>
    <w:multiLevelType w:val="singleLevel"/>
    <w:tmpl w:val="423A0F08"/>
    <w:name w:val="WW8Num10"/>
    <w:lvl w:ilvl="0">
      <w:start w:val="1"/>
      <w:numFmt w:val="decimal"/>
      <w:lvlText w:val="%1."/>
      <w:lvlJc w:val="left"/>
      <w:rPr>
        <w:color w:val="000000"/>
        <w:sz w:val="20"/>
        <w:szCs w:val="20"/>
        <w:lang w:eastAsia="pl-PL"/>
      </w:rPr>
    </w:lvl>
  </w:abstractNum>
  <w:abstractNum w:abstractNumId="7" w15:restartNumberingAfterBreak="0">
    <w:nsid w:val="0000000B"/>
    <w:multiLevelType w:val="singleLevel"/>
    <w:tmpl w:val="76564B50"/>
    <w:name w:val="WW8Num11"/>
    <w:lvl w:ilvl="0">
      <w:start w:val="1"/>
      <w:numFmt w:val="lowerLetter"/>
      <w:lvlText w:val="%1)"/>
      <w:lvlJc w:val="left"/>
      <w:rPr>
        <w:rFonts w:hint="default"/>
        <w:color w:val="000000"/>
        <w:sz w:val="22"/>
        <w:szCs w:val="22"/>
        <w:lang w:eastAsia="pl-PL"/>
      </w:rPr>
    </w:lvl>
  </w:abstractNum>
  <w:abstractNum w:abstractNumId="8" w15:restartNumberingAfterBreak="0">
    <w:nsid w:val="0000000C"/>
    <w:multiLevelType w:val="singleLevel"/>
    <w:tmpl w:val="27D8F980"/>
    <w:name w:val="WW8Num12"/>
    <w:lvl w:ilvl="0">
      <w:start w:val="2"/>
      <w:numFmt w:val="decimal"/>
      <w:lvlText w:val="%1."/>
      <w:lvlJc w:val="left"/>
      <w:rPr>
        <w:rFonts w:eastAsia="Arial" w:hint="default"/>
        <w:bCs/>
        <w:color w:val="000000"/>
        <w:sz w:val="20"/>
        <w:szCs w:val="20"/>
        <w:lang w:eastAsia="pl-PL"/>
      </w:rPr>
    </w:lvl>
  </w:abstractNum>
  <w:abstractNum w:abstractNumId="9" w15:restartNumberingAfterBreak="0">
    <w:nsid w:val="0000000D"/>
    <w:multiLevelType w:val="multilevel"/>
    <w:tmpl w:val="E076B43E"/>
    <w:name w:val="WW8Num13"/>
    <w:lvl w:ilvl="0">
      <w:start w:val="1"/>
      <w:numFmt w:val="decimal"/>
      <w:lvlText w:val="%1."/>
      <w:lvlJc w:val="left"/>
      <w:pPr>
        <w:tabs>
          <w:tab w:val="num" w:pos="0"/>
        </w:tabs>
        <w:ind w:left="4046" w:hanging="360"/>
      </w:pPr>
    </w:lvl>
    <w:lvl w:ilvl="1">
      <w:start w:val="1"/>
      <w:numFmt w:val="decimal"/>
      <w:lvlText w:val="%2."/>
      <w:lvlJc w:val="left"/>
      <w:rPr>
        <w:rFonts w:hint="default"/>
        <w:color w:val="000000"/>
        <w:sz w:val="20"/>
        <w:szCs w:val="20"/>
        <w:lang w:val="cs-CZ" w:eastAsia="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E"/>
    <w:multiLevelType w:val="singleLevel"/>
    <w:tmpl w:val="EDA2E6B4"/>
    <w:name w:val="WW8Num14"/>
    <w:lvl w:ilvl="0">
      <w:start w:val="1"/>
      <w:numFmt w:val="decimal"/>
      <w:lvlText w:val="%1)"/>
      <w:lvlJc w:val="left"/>
      <w:pPr>
        <w:tabs>
          <w:tab w:val="num" w:pos="0"/>
        </w:tabs>
        <w:ind w:left="900" w:hanging="360"/>
      </w:pPr>
      <w:rPr>
        <w:sz w:val="22"/>
        <w:szCs w:val="22"/>
      </w:rPr>
    </w:lvl>
  </w:abstractNum>
  <w:abstractNum w:abstractNumId="11" w15:restartNumberingAfterBreak="0">
    <w:nsid w:val="0000000F"/>
    <w:multiLevelType w:val="singleLevel"/>
    <w:tmpl w:val="0558603A"/>
    <w:name w:val="WW8Num15"/>
    <w:lvl w:ilvl="0">
      <w:start w:val="1"/>
      <w:numFmt w:val="decimal"/>
      <w:lvlText w:val="%1)"/>
      <w:lvlJc w:val="left"/>
      <w:rPr>
        <w:color w:val="000000"/>
        <w:sz w:val="20"/>
        <w:szCs w:val="20"/>
        <w:lang w:val="cs-CZ" w:eastAsia="pl-PL"/>
      </w:rPr>
    </w:lvl>
  </w:abstractNum>
  <w:abstractNum w:abstractNumId="12" w15:restartNumberingAfterBreak="0">
    <w:nsid w:val="00000011"/>
    <w:multiLevelType w:val="singleLevel"/>
    <w:tmpl w:val="00000011"/>
    <w:name w:val="WW8Num17"/>
    <w:lvl w:ilvl="0">
      <w:start w:val="1"/>
      <w:numFmt w:val="bullet"/>
      <w:lvlText w:val=""/>
      <w:lvlJc w:val="left"/>
      <w:pPr>
        <w:tabs>
          <w:tab w:val="num" w:pos="784"/>
        </w:tabs>
        <w:ind w:left="784" w:hanging="360"/>
      </w:pPr>
      <w:rPr>
        <w:rFonts w:ascii="Symbol" w:hAnsi="Symbol" w:cs="Symbol" w:hint="default"/>
        <w:color w:val="auto"/>
        <w:sz w:val="28"/>
        <w:szCs w:val="28"/>
        <w:lang w:val="cs-CZ" w:eastAsia="pl-PL"/>
      </w:rPr>
    </w:lvl>
  </w:abstractNum>
  <w:abstractNum w:abstractNumId="13" w15:restartNumberingAfterBreak="0">
    <w:nsid w:val="00000013"/>
    <w:multiLevelType w:val="singleLevel"/>
    <w:tmpl w:val="7B5CDE6A"/>
    <w:name w:val="WW8Num19"/>
    <w:lvl w:ilvl="0">
      <w:start w:val="1"/>
      <w:numFmt w:val="decimal"/>
      <w:lvlText w:val="%1)"/>
      <w:lvlJc w:val="left"/>
      <w:pPr>
        <w:tabs>
          <w:tab w:val="num" w:pos="0"/>
        </w:tabs>
        <w:ind w:left="1069" w:hanging="360"/>
      </w:pPr>
      <w:rPr>
        <w:sz w:val="22"/>
        <w:szCs w:val="22"/>
      </w:rPr>
    </w:lvl>
  </w:abstractNum>
  <w:abstractNum w:abstractNumId="14" w15:restartNumberingAfterBreak="0">
    <w:nsid w:val="00000014"/>
    <w:multiLevelType w:val="singleLevel"/>
    <w:tmpl w:val="03CABA32"/>
    <w:name w:val="WW8Num20"/>
    <w:lvl w:ilvl="0">
      <w:start w:val="1"/>
      <w:numFmt w:val="decimal"/>
      <w:lvlText w:val="%1."/>
      <w:lvlJc w:val="left"/>
      <w:rPr>
        <w:rFonts w:ascii="Calibri" w:hAnsi="Calibri" w:cs="Calibri" w:hint="default"/>
        <w:color w:val="000000"/>
        <w:sz w:val="22"/>
        <w:szCs w:val="22"/>
        <w:lang w:eastAsia="pl-PL"/>
      </w:rPr>
    </w:lvl>
  </w:abstractNum>
  <w:abstractNum w:abstractNumId="15" w15:restartNumberingAfterBreak="0">
    <w:nsid w:val="00000015"/>
    <w:multiLevelType w:val="multilevel"/>
    <w:tmpl w:val="E334BFE2"/>
    <w:name w:val="WW8Num21"/>
    <w:lvl w:ilvl="0">
      <w:start w:val="1"/>
      <w:numFmt w:val="decimal"/>
      <w:lvlText w:val="%1)"/>
      <w:lvlJc w:val="left"/>
      <w:rPr>
        <w:color w:val="000000"/>
        <w:sz w:val="20"/>
        <w:szCs w:val="20"/>
        <w:lang w:eastAsia="pl-PL"/>
      </w:rPr>
    </w:lvl>
    <w:lvl w:ilvl="1">
      <w:start w:val="7"/>
      <w:numFmt w:val="decimal"/>
      <w:lvlText w:val="%2."/>
      <w:lvlJc w:val="left"/>
      <w:pPr>
        <w:tabs>
          <w:tab w:val="num" w:pos="360"/>
        </w:tabs>
        <w:ind w:left="360" w:hanging="360"/>
      </w:pPr>
      <w:rPr>
        <w:rFonts w:hint="default"/>
      </w:rPr>
    </w:lvl>
    <w:lvl w:ilvl="2">
      <w:start w:val="1"/>
      <w:numFmt w:val="decimal"/>
      <w:lvlText w:val="%3."/>
      <w:lvlJc w:val="left"/>
      <w:pPr>
        <w:tabs>
          <w:tab w:val="num" w:pos="360"/>
        </w:tabs>
        <w:ind w:left="36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00000016"/>
    <w:multiLevelType w:val="multilevel"/>
    <w:tmpl w:val="9E48BCF4"/>
    <w:name w:val="WW8Num22"/>
    <w:lvl w:ilvl="0">
      <w:start w:val="1"/>
      <w:numFmt w:val="decimal"/>
      <w:lvlText w:val="%1."/>
      <w:lvlJc w:val="left"/>
      <w:pPr>
        <w:tabs>
          <w:tab w:val="num" w:pos="927"/>
        </w:tabs>
        <w:ind w:left="927" w:hanging="360"/>
      </w:pPr>
      <w:rPr>
        <w:rFonts w:ascii="Calibri" w:hAnsi="Calibri" w:cs="Calibri" w:hint="default"/>
        <w:sz w:val="22"/>
        <w:szCs w:val="22"/>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360"/>
        </w:tabs>
        <w:ind w:left="360" w:hanging="360"/>
      </w:pPr>
      <w:rPr>
        <w:rFonts w:hint="default"/>
        <w:b w:val="0"/>
      </w:rPr>
    </w:lvl>
    <w:lvl w:ilvl="3">
      <w:start w:val="1"/>
      <w:numFmt w:val="decimal"/>
      <w:lvlText w:val="%4)"/>
      <w:lvlJc w:val="left"/>
      <w:pPr>
        <w:tabs>
          <w:tab w:val="num" w:pos="2880"/>
        </w:tabs>
        <w:ind w:left="2880" w:hanging="360"/>
      </w:pPr>
      <w:rPr>
        <w:rFonts w:ascii="Calibri" w:eastAsia="Times New Roman" w:hAnsi="Calibri"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1083381"/>
    <w:multiLevelType w:val="hybridMultilevel"/>
    <w:tmpl w:val="164CC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23849A1"/>
    <w:multiLevelType w:val="hybridMultilevel"/>
    <w:tmpl w:val="46C0855E"/>
    <w:lvl w:ilvl="0" w:tplc="03E813A0">
      <w:start w:val="1"/>
      <w:numFmt w:val="decimal"/>
      <w:lvlText w:val="%1."/>
      <w:lvlJc w:val="left"/>
      <w:pPr>
        <w:tabs>
          <w:tab w:val="num" w:pos="720"/>
        </w:tabs>
        <w:ind w:left="720" w:hanging="360"/>
      </w:pPr>
      <w:rPr>
        <w:b w:val="0"/>
        <w:bCs w:val="0"/>
        <w:strike w:val="0"/>
        <w:color w:val="auto"/>
      </w:rPr>
    </w:lvl>
    <w:lvl w:ilvl="1" w:tplc="8EB2C968">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40F722A"/>
    <w:multiLevelType w:val="hybridMultilevel"/>
    <w:tmpl w:val="F5B0E2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533EC5"/>
    <w:multiLevelType w:val="hybridMultilevel"/>
    <w:tmpl w:val="BBC280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0C3D20BE"/>
    <w:multiLevelType w:val="hybridMultilevel"/>
    <w:tmpl w:val="519895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D256BC1"/>
    <w:multiLevelType w:val="hybridMultilevel"/>
    <w:tmpl w:val="19841AE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0FB01119"/>
    <w:multiLevelType w:val="hybridMultilevel"/>
    <w:tmpl w:val="2AD2254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3345F0C"/>
    <w:multiLevelType w:val="hybridMultilevel"/>
    <w:tmpl w:val="164CC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7733E02"/>
    <w:multiLevelType w:val="hybridMultilevel"/>
    <w:tmpl w:val="5DC235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78905A4"/>
    <w:multiLevelType w:val="hybridMultilevel"/>
    <w:tmpl w:val="57D03F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D667A1"/>
    <w:multiLevelType w:val="hybridMultilevel"/>
    <w:tmpl w:val="9A72970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1F886EDE"/>
    <w:multiLevelType w:val="hybridMultilevel"/>
    <w:tmpl w:val="331628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27E613A"/>
    <w:multiLevelType w:val="hybridMultilevel"/>
    <w:tmpl w:val="F29E25D0"/>
    <w:lvl w:ilvl="0" w:tplc="DF88EAD8">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29A16F4"/>
    <w:multiLevelType w:val="hybridMultilevel"/>
    <w:tmpl w:val="4C84FDA0"/>
    <w:lvl w:ilvl="0" w:tplc="9B742A36">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4A20F50"/>
    <w:multiLevelType w:val="hybridMultilevel"/>
    <w:tmpl w:val="164CC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1929C6"/>
    <w:multiLevelType w:val="hybridMultilevel"/>
    <w:tmpl w:val="164CC7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D60501"/>
    <w:multiLevelType w:val="hybridMultilevel"/>
    <w:tmpl w:val="323C7B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773469"/>
    <w:multiLevelType w:val="hybridMultilevel"/>
    <w:tmpl w:val="1E0C3C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615B80"/>
    <w:multiLevelType w:val="hybridMultilevel"/>
    <w:tmpl w:val="0EF418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0141C23"/>
    <w:multiLevelType w:val="hybridMultilevel"/>
    <w:tmpl w:val="6788235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3279061D"/>
    <w:multiLevelType w:val="hybridMultilevel"/>
    <w:tmpl w:val="D60ADF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3AB673F"/>
    <w:multiLevelType w:val="hybridMultilevel"/>
    <w:tmpl w:val="620855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3D7092B"/>
    <w:multiLevelType w:val="hybridMultilevel"/>
    <w:tmpl w:val="8076D4B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0" w15:restartNumberingAfterBreak="0">
    <w:nsid w:val="343C1AD3"/>
    <w:multiLevelType w:val="hybridMultilevel"/>
    <w:tmpl w:val="AF3E70CC"/>
    <w:lvl w:ilvl="0" w:tplc="0415000F">
      <w:start w:val="1"/>
      <w:numFmt w:val="decimal"/>
      <w:lvlText w:val="%1."/>
      <w:lvlJc w:val="left"/>
      <w:pPr>
        <w:ind w:left="720" w:hanging="360"/>
      </w:pPr>
    </w:lvl>
    <w:lvl w:ilvl="1" w:tplc="E0943D32">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56803BB"/>
    <w:multiLevelType w:val="hybridMultilevel"/>
    <w:tmpl w:val="682A7D78"/>
    <w:lvl w:ilvl="0" w:tplc="CDEA4248">
      <w:start w:val="1"/>
      <w:numFmt w:val="decimal"/>
      <w:lvlText w:val="%1)"/>
      <w:lvlJc w:val="left"/>
      <w:pPr>
        <w:tabs>
          <w:tab w:val="num" w:pos="1004"/>
        </w:tabs>
        <w:ind w:left="1004" w:hanging="360"/>
      </w:pPr>
      <w:rPr>
        <w:b w:val="0"/>
        <w:bCs w:val="0"/>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42" w15:restartNumberingAfterBreak="0">
    <w:nsid w:val="35C510CB"/>
    <w:multiLevelType w:val="multilevel"/>
    <w:tmpl w:val="C7F6A612"/>
    <w:lvl w:ilvl="0">
      <w:start w:val="1"/>
      <w:numFmt w:val="lowerLetter"/>
      <w:lvlText w:val="%1)"/>
      <w:lvlJc w:val="left"/>
      <w:pPr>
        <w:ind w:left="1080" w:hanging="360"/>
      </w:pPr>
      <w:rPr>
        <w:rFonts w:asciiTheme="minorHAnsi" w:hAnsiTheme="minorHAnsi" w:cstheme="minorHAnsi" w:hint="default"/>
        <w:b w:val="0"/>
        <w:bCs/>
        <w:color w:val="auto"/>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15:restartNumberingAfterBreak="0">
    <w:nsid w:val="3CA712BF"/>
    <w:multiLevelType w:val="hybridMultilevel"/>
    <w:tmpl w:val="DAF206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E662094"/>
    <w:multiLevelType w:val="hybridMultilevel"/>
    <w:tmpl w:val="2F0079A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3ECD7CA1"/>
    <w:multiLevelType w:val="hybridMultilevel"/>
    <w:tmpl w:val="DD8A71A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010708F"/>
    <w:multiLevelType w:val="hybridMultilevel"/>
    <w:tmpl w:val="39B8C996"/>
    <w:lvl w:ilvl="0" w:tplc="04150011">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C9701EE"/>
    <w:multiLevelType w:val="hybridMultilevel"/>
    <w:tmpl w:val="D3167134"/>
    <w:lvl w:ilvl="0" w:tplc="51E2C626">
      <w:start w:val="1"/>
      <w:numFmt w:val="decimal"/>
      <w:lvlText w:val="%1."/>
      <w:lvlJc w:val="left"/>
      <w:pPr>
        <w:tabs>
          <w:tab w:val="num" w:pos="1440"/>
        </w:tabs>
        <w:ind w:left="1440" w:hanging="360"/>
      </w:pPr>
      <w:rPr>
        <w:rFonts w:hint="default"/>
        <w:b w:val="0"/>
        <w:bCs w:val="0"/>
      </w:rPr>
    </w:lvl>
    <w:lvl w:ilvl="1" w:tplc="3AFEA870">
      <w:start w:val="1"/>
      <w:numFmt w:val="decimal"/>
      <w:lvlText w:val="%2)"/>
      <w:lvlJc w:val="left"/>
      <w:pPr>
        <w:tabs>
          <w:tab w:val="num" w:pos="1440"/>
        </w:tabs>
        <w:ind w:left="1440" w:hanging="360"/>
      </w:pPr>
      <w:rPr>
        <w:rFonts w:ascii="Calibri" w:eastAsia="Times New Roman" w:hAnsi="Calibri"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D92198E"/>
    <w:multiLevelType w:val="hybridMultilevel"/>
    <w:tmpl w:val="ECF4E604"/>
    <w:lvl w:ilvl="0" w:tplc="04150011">
      <w:start w:val="1"/>
      <w:numFmt w:val="decimal"/>
      <w:lvlText w:val="%1)"/>
      <w:lvlJc w:val="left"/>
      <w:pPr>
        <w:tabs>
          <w:tab w:val="num" w:pos="644"/>
        </w:tabs>
        <w:ind w:left="644" w:hanging="360"/>
      </w:pPr>
    </w:lvl>
    <w:lvl w:ilvl="1" w:tplc="B5FCFFCA">
      <w:start w:val="1"/>
      <w:numFmt w:val="lowerLetter"/>
      <w:lvlText w:val="%2)"/>
      <w:lvlJc w:val="left"/>
      <w:pPr>
        <w:tabs>
          <w:tab w:val="num" w:pos="1364"/>
        </w:tabs>
        <w:ind w:left="1364" w:hanging="360"/>
      </w:pPr>
      <w:rPr>
        <w:strike w:val="0"/>
        <w:color w:val="000000" w:themeColor="text1"/>
      </w:r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49" w15:restartNumberingAfterBreak="0">
    <w:nsid w:val="4EAF5A2F"/>
    <w:multiLevelType w:val="hybridMultilevel"/>
    <w:tmpl w:val="214E061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55235894"/>
    <w:multiLevelType w:val="hybridMultilevel"/>
    <w:tmpl w:val="B8262AA4"/>
    <w:lvl w:ilvl="0" w:tplc="0415000F">
      <w:start w:val="1"/>
      <w:numFmt w:val="decimal"/>
      <w:lvlText w:val="%1."/>
      <w:lvlJc w:val="left"/>
      <w:pPr>
        <w:ind w:left="720" w:hanging="360"/>
      </w:pPr>
    </w:lvl>
    <w:lvl w:ilvl="1" w:tplc="E0943D32">
      <w:start w:val="1"/>
      <w:numFmt w:val="lowerLetter"/>
      <w:lvlText w:val="%2)"/>
      <w:lvlJc w:val="left"/>
      <w:pPr>
        <w:ind w:left="1785" w:hanging="705"/>
      </w:pPr>
      <w:rPr>
        <w:rFonts w:hint="default"/>
      </w:rPr>
    </w:lvl>
    <w:lvl w:ilvl="2" w:tplc="4EB25F7C">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7C141E4"/>
    <w:multiLevelType w:val="hybridMultilevel"/>
    <w:tmpl w:val="F60CAC9A"/>
    <w:lvl w:ilvl="0" w:tplc="25BE3DB8">
      <w:start w:val="1"/>
      <w:numFmt w:val="bullet"/>
      <w:lvlText w:val=""/>
      <w:lvlJc w:val="left"/>
      <w:pPr>
        <w:tabs>
          <w:tab w:val="num" w:pos="784"/>
        </w:tabs>
        <w:ind w:left="784" w:hanging="360"/>
      </w:pPr>
      <w:rPr>
        <w:rFonts w:ascii="Symbol" w:hAnsi="Symbol" w:hint="default"/>
        <w:color w:val="auto"/>
        <w:sz w:val="28"/>
        <w:szCs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E470CAD"/>
    <w:multiLevelType w:val="hybridMultilevel"/>
    <w:tmpl w:val="F08CAB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0E80209"/>
    <w:multiLevelType w:val="hybridMultilevel"/>
    <w:tmpl w:val="6132376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654603E7"/>
    <w:multiLevelType w:val="hybridMultilevel"/>
    <w:tmpl w:val="C7A6DC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7DB1B3B"/>
    <w:multiLevelType w:val="hybridMultilevel"/>
    <w:tmpl w:val="A0FC81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3500A5B"/>
    <w:multiLevelType w:val="multilevel"/>
    <w:tmpl w:val="00AAC4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C702DF5"/>
    <w:multiLevelType w:val="hybridMultilevel"/>
    <w:tmpl w:val="3320C5A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DDE710B"/>
    <w:multiLevelType w:val="hybridMultilevel"/>
    <w:tmpl w:val="754C6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7C2DFA"/>
    <w:multiLevelType w:val="hybridMultilevel"/>
    <w:tmpl w:val="0A3C0B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F1802B8"/>
    <w:multiLevelType w:val="hybridMultilevel"/>
    <w:tmpl w:val="FA007A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387257">
    <w:abstractNumId w:val="0"/>
  </w:num>
  <w:num w:numId="2" w16cid:durableId="10643981">
    <w:abstractNumId w:val="7"/>
  </w:num>
  <w:num w:numId="3" w16cid:durableId="1328708646">
    <w:abstractNumId w:val="43"/>
  </w:num>
  <w:num w:numId="4" w16cid:durableId="28727666">
    <w:abstractNumId w:val="55"/>
  </w:num>
  <w:num w:numId="5" w16cid:durableId="703598111">
    <w:abstractNumId w:val="56"/>
  </w:num>
  <w:num w:numId="6" w16cid:durableId="2046446105">
    <w:abstractNumId w:val="38"/>
  </w:num>
  <w:num w:numId="7" w16cid:durableId="1653019107">
    <w:abstractNumId w:val="40"/>
  </w:num>
  <w:num w:numId="8" w16cid:durableId="1788507645">
    <w:abstractNumId w:val="26"/>
  </w:num>
  <w:num w:numId="9" w16cid:durableId="835461118">
    <w:abstractNumId w:val="58"/>
  </w:num>
  <w:num w:numId="10" w16cid:durableId="212887930">
    <w:abstractNumId w:val="50"/>
  </w:num>
  <w:num w:numId="11" w16cid:durableId="1263026098">
    <w:abstractNumId w:val="57"/>
  </w:num>
  <w:num w:numId="12" w16cid:durableId="1152521037">
    <w:abstractNumId w:val="45"/>
  </w:num>
  <w:num w:numId="13" w16cid:durableId="576134478">
    <w:abstractNumId w:val="37"/>
  </w:num>
  <w:num w:numId="14" w16cid:durableId="2057773817">
    <w:abstractNumId w:val="60"/>
  </w:num>
  <w:num w:numId="15" w16cid:durableId="1656298406">
    <w:abstractNumId w:val="54"/>
  </w:num>
  <w:num w:numId="16" w16cid:durableId="1634671688">
    <w:abstractNumId w:val="25"/>
  </w:num>
  <w:num w:numId="17" w16cid:durableId="550650503">
    <w:abstractNumId w:val="20"/>
  </w:num>
  <w:num w:numId="18" w16cid:durableId="81952292">
    <w:abstractNumId w:val="22"/>
  </w:num>
  <w:num w:numId="19" w16cid:durableId="153842423">
    <w:abstractNumId w:val="36"/>
  </w:num>
  <w:num w:numId="20" w16cid:durableId="1595744178">
    <w:abstractNumId w:val="34"/>
  </w:num>
  <w:num w:numId="21" w16cid:durableId="297802089">
    <w:abstractNumId w:val="17"/>
  </w:num>
  <w:num w:numId="22" w16cid:durableId="1494761153">
    <w:abstractNumId w:val="32"/>
  </w:num>
  <w:num w:numId="23" w16cid:durableId="835388042">
    <w:abstractNumId w:val="23"/>
  </w:num>
  <w:num w:numId="24" w16cid:durableId="1617978874">
    <w:abstractNumId w:val="59"/>
  </w:num>
  <w:num w:numId="25" w16cid:durableId="761033000">
    <w:abstractNumId w:val="31"/>
  </w:num>
  <w:num w:numId="26" w16cid:durableId="356657043">
    <w:abstractNumId w:val="24"/>
  </w:num>
  <w:num w:numId="27" w16cid:durableId="1242642030">
    <w:abstractNumId w:val="52"/>
  </w:num>
  <w:num w:numId="28" w16cid:durableId="497234313">
    <w:abstractNumId w:val="44"/>
  </w:num>
  <w:num w:numId="29" w16cid:durableId="492451946">
    <w:abstractNumId w:val="19"/>
  </w:num>
  <w:num w:numId="30" w16cid:durableId="68188592">
    <w:abstractNumId w:val="42"/>
  </w:num>
  <w:num w:numId="31" w16cid:durableId="1987587331">
    <w:abstractNumId w:val="29"/>
  </w:num>
  <w:num w:numId="32" w16cid:durableId="1863660922">
    <w:abstractNumId w:val="18"/>
  </w:num>
  <w:num w:numId="33" w16cid:durableId="15138821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6089737">
    <w:abstractNumId w:val="48"/>
  </w:num>
  <w:num w:numId="35" w16cid:durableId="1502162596">
    <w:abstractNumId w:val="33"/>
  </w:num>
  <w:num w:numId="36" w16cid:durableId="157692819">
    <w:abstractNumId w:val="35"/>
  </w:num>
  <w:num w:numId="37" w16cid:durableId="1382175276">
    <w:abstractNumId w:val="53"/>
  </w:num>
  <w:num w:numId="38" w16cid:durableId="6910303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5913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89108">
    <w:abstractNumId w:val="51"/>
  </w:num>
  <w:num w:numId="41" w16cid:durableId="1707564895">
    <w:abstractNumId w:val="46"/>
  </w:num>
  <w:num w:numId="42" w16cid:durableId="970591526">
    <w:abstractNumId w:val="47"/>
  </w:num>
  <w:num w:numId="43" w16cid:durableId="1502038012">
    <w:abstractNumId w:val="30"/>
  </w:num>
  <w:num w:numId="44" w16cid:durableId="18436704">
    <w:abstractNumId w:val="28"/>
  </w:num>
  <w:num w:numId="45" w16cid:durableId="1242065744">
    <w:abstractNumId w:val="27"/>
  </w:num>
  <w:num w:numId="46" w16cid:durableId="846404426">
    <w:abstractNumId w:val="21"/>
  </w:num>
  <w:num w:numId="47" w16cid:durableId="560791849">
    <w:abstractNumId w:val="4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074A"/>
    <w:rsid w:val="000125CF"/>
    <w:rsid w:val="00045CE9"/>
    <w:rsid w:val="00056360"/>
    <w:rsid w:val="00087E8D"/>
    <w:rsid w:val="0009490D"/>
    <w:rsid w:val="000A1DB0"/>
    <w:rsid w:val="000A3E75"/>
    <w:rsid w:val="000D0B9E"/>
    <w:rsid w:val="00187637"/>
    <w:rsid w:val="00190BFB"/>
    <w:rsid w:val="001937BB"/>
    <w:rsid w:val="001C0A90"/>
    <w:rsid w:val="001E2C9B"/>
    <w:rsid w:val="001E33F7"/>
    <w:rsid w:val="001E5842"/>
    <w:rsid w:val="001F2914"/>
    <w:rsid w:val="002045EC"/>
    <w:rsid w:val="00251124"/>
    <w:rsid w:val="00267680"/>
    <w:rsid w:val="002B6CE2"/>
    <w:rsid w:val="002D4B56"/>
    <w:rsid w:val="002F6B7E"/>
    <w:rsid w:val="003140D4"/>
    <w:rsid w:val="00340456"/>
    <w:rsid w:val="003550EC"/>
    <w:rsid w:val="00367E16"/>
    <w:rsid w:val="00370523"/>
    <w:rsid w:val="003932F1"/>
    <w:rsid w:val="003A46F8"/>
    <w:rsid w:val="0040091F"/>
    <w:rsid w:val="00421A36"/>
    <w:rsid w:val="00421C47"/>
    <w:rsid w:val="00492367"/>
    <w:rsid w:val="004953FB"/>
    <w:rsid w:val="004A5E29"/>
    <w:rsid w:val="004A69CD"/>
    <w:rsid w:val="004C6BCE"/>
    <w:rsid w:val="004D2286"/>
    <w:rsid w:val="004D7621"/>
    <w:rsid w:val="004E23A5"/>
    <w:rsid w:val="004F571A"/>
    <w:rsid w:val="00561BC2"/>
    <w:rsid w:val="00570D2C"/>
    <w:rsid w:val="00572902"/>
    <w:rsid w:val="005C671A"/>
    <w:rsid w:val="005D5730"/>
    <w:rsid w:val="005E4296"/>
    <w:rsid w:val="005E599D"/>
    <w:rsid w:val="0061176C"/>
    <w:rsid w:val="006461A0"/>
    <w:rsid w:val="006512AA"/>
    <w:rsid w:val="00655BE2"/>
    <w:rsid w:val="006740E2"/>
    <w:rsid w:val="00694A68"/>
    <w:rsid w:val="006B6B42"/>
    <w:rsid w:val="006E2260"/>
    <w:rsid w:val="00705D3E"/>
    <w:rsid w:val="007061AB"/>
    <w:rsid w:val="00707C54"/>
    <w:rsid w:val="00715A47"/>
    <w:rsid w:val="00720725"/>
    <w:rsid w:val="00736ED4"/>
    <w:rsid w:val="007646E7"/>
    <w:rsid w:val="007704C5"/>
    <w:rsid w:val="00790E14"/>
    <w:rsid w:val="007C2FE9"/>
    <w:rsid w:val="007C360E"/>
    <w:rsid w:val="007C5D6F"/>
    <w:rsid w:val="007D32FF"/>
    <w:rsid w:val="007D7FC6"/>
    <w:rsid w:val="00813B60"/>
    <w:rsid w:val="00822642"/>
    <w:rsid w:val="00840883"/>
    <w:rsid w:val="008609CF"/>
    <w:rsid w:val="00871B5A"/>
    <w:rsid w:val="008A55BD"/>
    <w:rsid w:val="008C22CA"/>
    <w:rsid w:val="008D10F4"/>
    <w:rsid w:val="008D1E1B"/>
    <w:rsid w:val="008D5714"/>
    <w:rsid w:val="008F1553"/>
    <w:rsid w:val="008F4AEA"/>
    <w:rsid w:val="00922CF9"/>
    <w:rsid w:val="009618F1"/>
    <w:rsid w:val="0096286A"/>
    <w:rsid w:val="00962E35"/>
    <w:rsid w:val="00983504"/>
    <w:rsid w:val="009C0ECF"/>
    <w:rsid w:val="009E1FF7"/>
    <w:rsid w:val="00A045E7"/>
    <w:rsid w:val="00A21CD8"/>
    <w:rsid w:val="00A34CA1"/>
    <w:rsid w:val="00A47847"/>
    <w:rsid w:val="00A5686C"/>
    <w:rsid w:val="00A61464"/>
    <w:rsid w:val="00A632FB"/>
    <w:rsid w:val="00A91E3F"/>
    <w:rsid w:val="00AA3948"/>
    <w:rsid w:val="00AB6E47"/>
    <w:rsid w:val="00AC331A"/>
    <w:rsid w:val="00AE358F"/>
    <w:rsid w:val="00AE78FA"/>
    <w:rsid w:val="00AF3775"/>
    <w:rsid w:val="00AF45B7"/>
    <w:rsid w:val="00B07981"/>
    <w:rsid w:val="00B10D7A"/>
    <w:rsid w:val="00B2085C"/>
    <w:rsid w:val="00B254EF"/>
    <w:rsid w:val="00B4074A"/>
    <w:rsid w:val="00B414FF"/>
    <w:rsid w:val="00B43677"/>
    <w:rsid w:val="00B6761E"/>
    <w:rsid w:val="00B725E9"/>
    <w:rsid w:val="00B82528"/>
    <w:rsid w:val="00B868A9"/>
    <w:rsid w:val="00BA79C6"/>
    <w:rsid w:val="00BB32D8"/>
    <w:rsid w:val="00BB7918"/>
    <w:rsid w:val="00BC3BC9"/>
    <w:rsid w:val="00BF113D"/>
    <w:rsid w:val="00BF62C5"/>
    <w:rsid w:val="00C0254A"/>
    <w:rsid w:val="00C46C74"/>
    <w:rsid w:val="00C76776"/>
    <w:rsid w:val="00C84183"/>
    <w:rsid w:val="00C8623F"/>
    <w:rsid w:val="00C95A05"/>
    <w:rsid w:val="00CB1979"/>
    <w:rsid w:val="00CB3347"/>
    <w:rsid w:val="00CD07E4"/>
    <w:rsid w:val="00CE7F0D"/>
    <w:rsid w:val="00CE7F6D"/>
    <w:rsid w:val="00D10747"/>
    <w:rsid w:val="00D357CA"/>
    <w:rsid w:val="00D60105"/>
    <w:rsid w:val="00DA490C"/>
    <w:rsid w:val="00E217E4"/>
    <w:rsid w:val="00E64388"/>
    <w:rsid w:val="00E825CC"/>
    <w:rsid w:val="00E83C66"/>
    <w:rsid w:val="00EC752B"/>
    <w:rsid w:val="00EE5C02"/>
    <w:rsid w:val="00EF4EEB"/>
    <w:rsid w:val="00F14DCC"/>
    <w:rsid w:val="00F44576"/>
    <w:rsid w:val="00F44730"/>
    <w:rsid w:val="00F522F9"/>
    <w:rsid w:val="00F56850"/>
    <w:rsid w:val="00F70688"/>
    <w:rsid w:val="00F732FA"/>
    <w:rsid w:val="00F74274"/>
    <w:rsid w:val="00F74782"/>
    <w:rsid w:val="00F82D18"/>
    <w:rsid w:val="00F92DE1"/>
    <w:rsid w:val="00FA5C64"/>
    <w:rsid w:val="00FB3CF1"/>
    <w:rsid w:val="00FB6FBE"/>
    <w:rsid w:val="00FC1D6E"/>
    <w:rsid w:val="00FC3A4E"/>
    <w:rsid w:val="00FC5229"/>
    <w:rsid w:val="00FC7A51"/>
    <w:rsid w:val="00FE561F"/>
    <w:rsid w:val="00FE7AA0"/>
    <w:rsid w:val="00FF0E88"/>
    <w:rsid w:val="00FF4A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25DD"/>
  <w15:chartTrackingRefBased/>
  <w15:docId w15:val="{5A0D6F19-5812-468A-85AD-BD635BD92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6461A0"/>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rsid w:val="006461A0"/>
    <w:rPr>
      <w:rFonts w:ascii="Times New Roman" w:eastAsia="Times New Roman" w:hAnsi="Times New Roman" w:cs="Times New Roman"/>
      <w:sz w:val="24"/>
      <w:szCs w:val="24"/>
      <w:lang w:eastAsia="zh-CN"/>
    </w:rPr>
  </w:style>
  <w:style w:type="paragraph" w:styleId="Tekstprzypisudolnego">
    <w:name w:val="footnote text"/>
    <w:basedOn w:val="Normalny"/>
    <w:link w:val="TekstprzypisudolnegoZnak"/>
    <w:uiPriority w:val="99"/>
    <w:semiHidden/>
    <w:unhideWhenUsed/>
    <w:rsid w:val="006461A0"/>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uiPriority w:val="99"/>
    <w:semiHidden/>
    <w:rsid w:val="006461A0"/>
    <w:rPr>
      <w:rFonts w:ascii="Times New Roman" w:eastAsia="Times New Roman" w:hAnsi="Times New Roman" w:cs="Times New Roman"/>
      <w:sz w:val="20"/>
      <w:szCs w:val="20"/>
      <w:lang w:eastAsia="zh-CN"/>
    </w:rPr>
  </w:style>
  <w:style w:type="character" w:customStyle="1" w:styleId="Znakiprzypiswdolnych">
    <w:name w:val="Znaki przypisów dolnych"/>
    <w:rsid w:val="006461A0"/>
  </w:style>
  <w:style w:type="paragraph" w:styleId="Akapitzlist">
    <w:name w:val="List Paragraph"/>
    <w:aliases w:val="normalny tekst,L1,Akapit z listą5,List Paragraph,CW_Lista,Numerowanie,Akapit z listą BS,wypunktowanie,sw tekst,Wypunktowanie,Adresat stanowisko,Normal,Akapit z listą3,Akapit z listą31,Normal2,Nagłowek 3,Preambuła,Dot pt,F5 List Paragraph"/>
    <w:basedOn w:val="Normalny"/>
    <w:link w:val="AkapitzlistZnak"/>
    <w:uiPriority w:val="34"/>
    <w:qFormat/>
    <w:rsid w:val="005C671A"/>
    <w:pPr>
      <w:ind w:left="720"/>
      <w:contextualSpacing/>
    </w:pPr>
  </w:style>
  <w:style w:type="paragraph" w:styleId="Nagwek">
    <w:name w:val="header"/>
    <w:basedOn w:val="Normalny"/>
    <w:link w:val="NagwekZnak"/>
    <w:uiPriority w:val="99"/>
    <w:unhideWhenUsed/>
    <w:rsid w:val="004A5E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5E29"/>
  </w:style>
  <w:style w:type="character" w:customStyle="1" w:styleId="czeinternetowe">
    <w:name w:val="Łącze internetowe"/>
    <w:basedOn w:val="Domylnaczcionkaakapitu"/>
    <w:unhideWhenUsed/>
    <w:rsid w:val="00421C47"/>
    <w:rPr>
      <w:color w:val="0000FF"/>
      <w:u w:val="single"/>
    </w:rPr>
  </w:style>
  <w:style w:type="character" w:customStyle="1" w:styleId="ListLabel41">
    <w:name w:val="ListLabel 41"/>
    <w:qFormat/>
    <w:rsid w:val="00421C47"/>
    <w:rPr>
      <w:rFonts w:ascii="Calibri" w:hAnsi="Calibri"/>
      <w:bCs/>
      <w:color w:val="0000FF"/>
      <w:sz w:val="22"/>
      <w:szCs w:val="22"/>
      <w:u w:val="single"/>
    </w:rPr>
  </w:style>
  <w:style w:type="character" w:styleId="Hipercze">
    <w:name w:val="Hyperlink"/>
    <w:basedOn w:val="Domylnaczcionkaakapitu"/>
    <w:unhideWhenUsed/>
    <w:rsid w:val="00421C47"/>
    <w:rPr>
      <w:color w:val="0563C1" w:themeColor="hyperlink"/>
      <w:u w:val="single"/>
    </w:rPr>
  </w:style>
  <w:style w:type="character" w:styleId="Odwoaniedokomentarza">
    <w:name w:val="annotation reference"/>
    <w:basedOn w:val="Domylnaczcionkaakapitu"/>
    <w:uiPriority w:val="99"/>
    <w:semiHidden/>
    <w:unhideWhenUsed/>
    <w:rsid w:val="00FC1D6E"/>
    <w:rPr>
      <w:sz w:val="16"/>
      <w:szCs w:val="16"/>
    </w:rPr>
  </w:style>
  <w:style w:type="paragraph" w:styleId="Tekstkomentarza">
    <w:name w:val="annotation text"/>
    <w:basedOn w:val="Normalny"/>
    <w:link w:val="TekstkomentarzaZnak"/>
    <w:uiPriority w:val="99"/>
    <w:semiHidden/>
    <w:unhideWhenUsed/>
    <w:rsid w:val="00FC1D6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C1D6E"/>
    <w:rPr>
      <w:sz w:val="20"/>
      <w:szCs w:val="20"/>
    </w:rPr>
  </w:style>
  <w:style w:type="paragraph" w:styleId="Tematkomentarza">
    <w:name w:val="annotation subject"/>
    <w:basedOn w:val="Tekstkomentarza"/>
    <w:next w:val="Tekstkomentarza"/>
    <w:link w:val="TematkomentarzaZnak"/>
    <w:uiPriority w:val="99"/>
    <w:semiHidden/>
    <w:unhideWhenUsed/>
    <w:rsid w:val="00FC1D6E"/>
    <w:rPr>
      <w:b/>
      <w:bCs/>
    </w:rPr>
  </w:style>
  <w:style w:type="character" w:customStyle="1" w:styleId="TematkomentarzaZnak">
    <w:name w:val="Temat komentarza Znak"/>
    <w:basedOn w:val="TekstkomentarzaZnak"/>
    <w:link w:val="Tematkomentarza"/>
    <w:uiPriority w:val="99"/>
    <w:semiHidden/>
    <w:rsid w:val="00FC1D6E"/>
    <w:rPr>
      <w:b/>
      <w:bCs/>
      <w:sz w:val="20"/>
      <w:szCs w:val="20"/>
    </w:rPr>
  </w:style>
  <w:style w:type="paragraph" w:customStyle="1" w:styleId="Tekstpodstawowy21">
    <w:name w:val="Tekst podstawowy 21"/>
    <w:basedOn w:val="Normalny"/>
    <w:rsid w:val="00C46C74"/>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l-PL"/>
    </w:rPr>
  </w:style>
  <w:style w:type="character" w:styleId="Nierozpoznanawzmianka">
    <w:name w:val="Unresolved Mention"/>
    <w:basedOn w:val="Domylnaczcionkaakapitu"/>
    <w:uiPriority w:val="99"/>
    <w:semiHidden/>
    <w:unhideWhenUsed/>
    <w:rsid w:val="00045CE9"/>
    <w:rPr>
      <w:color w:val="605E5C"/>
      <w:shd w:val="clear" w:color="auto" w:fill="E1DFDD"/>
    </w:rPr>
  </w:style>
  <w:style w:type="character" w:styleId="Odwoanieprzypisudolnego">
    <w:name w:val="footnote reference"/>
    <w:semiHidden/>
    <w:rsid w:val="00492367"/>
    <w:rPr>
      <w:vertAlign w:val="superscript"/>
    </w:rPr>
  </w:style>
  <w:style w:type="character" w:customStyle="1" w:styleId="AkapitzlistZnak">
    <w:name w:val="Akapit z listą Znak"/>
    <w:aliases w:val="normalny tekst Znak,L1 Znak,Akapit z listą5 Znak,List Paragraph Znak,CW_Lista Znak,Numerowanie Znak,Akapit z listą BS Znak,wypunktowanie Znak,sw tekst Znak,Wypunktowanie Znak,Adresat stanowisko Znak,Normal Znak,Akapit z listą3 Znak"/>
    <w:link w:val="Akapitzlist"/>
    <w:uiPriority w:val="34"/>
    <w:qFormat/>
    <w:locked/>
    <w:rsid w:val="00FB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iologia.pl@bay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lapa@szpitalruda.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faktura.gov.pl/" TargetMode="External"/><Relationship Id="rId5" Type="http://schemas.openxmlformats.org/officeDocument/2006/relationships/footnotes" Target="footnotes.xml"/><Relationship Id="rId10" Type="http://schemas.openxmlformats.org/officeDocument/2006/relationships/hyperlink" Target="mailto:e-faktury@szpitalruda.pl" TargetMode="External"/><Relationship Id="rId4" Type="http://schemas.openxmlformats.org/officeDocument/2006/relationships/webSettings" Target="webSettings.xml"/><Relationship Id="rId9" Type="http://schemas.openxmlformats.org/officeDocument/2006/relationships/hyperlink" Target="https://szpitalruda.pl/dla-pracownikow/"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566</TotalTime>
  <Pages>9</Pages>
  <Words>4580</Words>
  <Characters>27481</Characters>
  <Application>Microsoft Office Word</Application>
  <DocSecurity>0</DocSecurity>
  <Lines>229</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Leśniak</dc:creator>
  <cp:keywords/>
  <dc:description/>
  <cp:lastModifiedBy>Justyna Leśniak</cp:lastModifiedBy>
  <cp:revision>134</cp:revision>
  <cp:lastPrinted>2025-10-24T09:46:00Z</cp:lastPrinted>
  <dcterms:created xsi:type="dcterms:W3CDTF">2022-09-13T12:07:00Z</dcterms:created>
  <dcterms:modified xsi:type="dcterms:W3CDTF">2025-10-27T08:11:00Z</dcterms:modified>
</cp:coreProperties>
</file>