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40EC" w14:textId="77777777" w:rsidR="002510DB" w:rsidRPr="00EA1113" w:rsidRDefault="002510DB" w:rsidP="002510DB">
      <w:pPr>
        <w:keepNext/>
        <w:tabs>
          <w:tab w:val="left" w:pos="0"/>
        </w:tabs>
        <w:ind w:right="-2"/>
        <w:jc w:val="both"/>
        <w:textAlignment w:val="auto"/>
        <w:outlineLvl w:val="1"/>
        <w:rPr>
          <w:rFonts w:ascii="Calibri" w:hAnsi="Calibri"/>
          <w:sz w:val="22"/>
          <w:szCs w:val="22"/>
        </w:rPr>
      </w:pPr>
      <w:r w:rsidRPr="00EA1113">
        <w:rPr>
          <w:rFonts w:ascii="Calibri" w:hAnsi="Calibri"/>
          <w:sz w:val="22"/>
          <w:szCs w:val="22"/>
        </w:rPr>
        <w:t xml:space="preserve">Załącznik nr </w:t>
      </w:r>
      <w:r>
        <w:rPr>
          <w:rFonts w:ascii="Calibri" w:hAnsi="Calibri"/>
          <w:sz w:val="22"/>
          <w:szCs w:val="22"/>
        </w:rPr>
        <w:t>3</w:t>
      </w:r>
      <w:r w:rsidRPr="00EA1113">
        <w:rPr>
          <w:rFonts w:ascii="Calibri" w:hAnsi="Calibri"/>
          <w:sz w:val="22"/>
          <w:szCs w:val="22"/>
        </w:rPr>
        <w:t xml:space="preserve"> do Zaproszenia</w:t>
      </w:r>
    </w:p>
    <w:p w14:paraId="09729878" w14:textId="64640217" w:rsidR="002510DB" w:rsidRDefault="002510DB" w:rsidP="002510DB">
      <w:pPr>
        <w:ind w:right="-2"/>
        <w:jc w:val="both"/>
        <w:textAlignment w:val="auto"/>
        <w:rPr>
          <w:rFonts w:ascii="Calibri" w:hAnsi="Calibri"/>
          <w:sz w:val="22"/>
          <w:szCs w:val="22"/>
        </w:rPr>
      </w:pPr>
      <w:r w:rsidRPr="00EA1113">
        <w:rPr>
          <w:rFonts w:ascii="Calibri" w:hAnsi="Calibri"/>
          <w:sz w:val="22"/>
          <w:szCs w:val="22"/>
        </w:rPr>
        <w:t xml:space="preserve">Postępowanie nr </w:t>
      </w:r>
      <w:r w:rsidR="00FF5F9A">
        <w:rPr>
          <w:rFonts w:ascii="Calibri" w:hAnsi="Calibri"/>
          <w:sz w:val="22"/>
          <w:szCs w:val="22"/>
        </w:rPr>
        <w:t>1</w:t>
      </w:r>
      <w:r w:rsidRPr="00EA1113">
        <w:rPr>
          <w:rFonts w:ascii="Calibri" w:hAnsi="Calibri"/>
          <w:sz w:val="22"/>
          <w:szCs w:val="22"/>
        </w:rPr>
        <w:t>/ZPU/D/2</w:t>
      </w:r>
      <w:r w:rsidR="00FF5F9A">
        <w:rPr>
          <w:rFonts w:ascii="Calibri" w:hAnsi="Calibri"/>
          <w:sz w:val="22"/>
          <w:szCs w:val="22"/>
        </w:rPr>
        <w:t>6</w:t>
      </w:r>
      <w:r w:rsidRPr="00EA1113">
        <w:rPr>
          <w:rFonts w:ascii="Calibri" w:hAnsi="Calibri"/>
          <w:sz w:val="22"/>
          <w:szCs w:val="22"/>
        </w:rPr>
        <w:t xml:space="preserve"> na dostaw</w:t>
      </w:r>
      <w:r>
        <w:rPr>
          <w:rFonts w:ascii="Calibri" w:hAnsi="Calibri"/>
          <w:sz w:val="22"/>
          <w:szCs w:val="22"/>
        </w:rPr>
        <w:t xml:space="preserve">ę </w:t>
      </w:r>
      <w:r>
        <w:rPr>
          <w:rFonts w:ascii="Calibri" w:hAnsi="Calibri"/>
          <w:sz w:val="22"/>
          <w:szCs w:val="22"/>
        </w:rPr>
        <w:t>rękawic</w:t>
      </w:r>
      <w:r>
        <w:rPr>
          <w:rFonts w:ascii="Calibri" w:hAnsi="Calibri"/>
          <w:sz w:val="22"/>
          <w:szCs w:val="22"/>
        </w:rPr>
        <w:t xml:space="preserve"> chirurgicznych</w:t>
      </w:r>
    </w:p>
    <w:p w14:paraId="795FEC15" w14:textId="77777777" w:rsidR="00797C6D" w:rsidRDefault="00797C6D">
      <w:pPr>
        <w:jc w:val="center"/>
        <w:rPr>
          <w:rFonts w:ascii="Calibri" w:hAnsi="Calibri" w:cs="Calibri"/>
          <w:b/>
          <w:bCs/>
          <w:color w:val="000000"/>
          <w:sz w:val="22"/>
          <w:szCs w:val="22"/>
        </w:rPr>
      </w:pPr>
    </w:p>
    <w:p w14:paraId="658F2107" w14:textId="0F93C166" w:rsidR="00797C6D" w:rsidRDefault="00C26DFD">
      <w:pPr>
        <w:overflowPunct w:val="0"/>
        <w:jc w:val="center"/>
        <w:textAlignment w:val="auto"/>
        <w:rPr>
          <w:rFonts w:ascii="Calibri" w:hAnsi="Calibri"/>
          <w:bCs/>
          <w:sz w:val="22"/>
          <w:szCs w:val="22"/>
        </w:rPr>
      </w:pPr>
      <w:bookmarkStart w:id="0" w:name="_Hlk203374979"/>
      <w:r>
        <w:rPr>
          <w:rFonts w:asciiTheme="minorHAnsi" w:hAnsiTheme="minorHAnsi" w:cstheme="minorHAnsi"/>
          <w:b/>
          <w:sz w:val="22"/>
          <w:szCs w:val="22"/>
        </w:rPr>
        <w:t>WZÓR UMOWY</w:t>
      </w:r>
      <w:r w:rsidR="00B77962">
        <w:rPr>
          <w:rFonts w:asciiTheme="minorHAnsi" w:hAnsiTheme="minorHAnsi" w:cstheme="minorHAnsi"/>
          <w:b/>
          <w:sz w:val="22"/>
          <w:szCs w:val="22"/>
        </w:rPr>
        <w:t xml:space="preserve"> NR ……………</w:t>
      </w:r>
      <w:r w:rsidR="00B77962">
        <w:rPr>
          <w:rFonts w:ascii="Calibri" w:hAnsi="Calibri"/>
          <w:bCs/>
          <w:sz w:val="22"/>
          <w:szCs w:val="22"/>
        </w:rPr>
        <w:t xml:space="preserve"> </w:t>
      </w:r>
    </w:p>
    <w:p w14:paraId="3EF2ED93" w14:textId="468AF4DA" w:rsidR="00797C6D" w:rsidRDefault="00B77962">
      <w:pPr>
        <w:overflowPunct w:val="0"/>
        <w:jc w:val="center"/>
        <w:textAlignment w:val="auto"/>
        <w:rPr>
          <w:rFonts w:ascii="Calibri" w:hAnsi="Calibri"/>
          <w:b/>
          <w:bCs/>
          <w:sz w:val="22"/>
          <w:szCs w:val="22"/>
        </w:rPr>
      </w:pPr>
      <w:r>
        <w:rPr>
          <w:rFonts w:ascii="Calibri" w:hAnsi="Calibri"/>
          <w:b/>
          <w:sz w:val="22"/>
          <w:szCs w:val="22"/>
        </w:rPr>
        <w:t>na dostawę</w:t>
      </w:r>
      <w:r w:rsidR="00404207">
        <w:rPr>
          <w:rFonts w:ascii="Calibri" w:hAnsi="Calibri"/>
          <w:b/>
          <w:sz w:val="22"/>
          <w:szCs w:val="22"/>
          <w:lang w:eastAsia="ar-SA"/>
        </w:rPr>
        <w:t xml:space="preserve"> </w:t>
      </w:r>
      <w:r w:rsidR="00E02824">
        <w:rPr>
          <w:rFonts w:ascii="Calibri" w:hAnsi="Calibri"/>
          <w:b/>
          <w:sz w:val="22"/>
          <w:szCs w:val="22"/>
          <w:lang w:eastAsia="ar-SA"/>
        </w:rPr>
        <w:t>rękawic chirurgicznych</w:t>
      </w:r>
      <w:r w:rsidR="00681C31">
        <w:rPr>
          <w:rFonts w:ascii="Calibri" w:hAnsi="Calibri"/>
          <w:b/>
          <w:sz w:val="22"/>
          <w:szCs w:val="22"/>
          <w:lang w:eastAsia="ar-SA"/>
        </w:rPr>
        <w:t xml:space="preserve">                                           </w:t>
      </w:r>
    </w:p>
    <w:p w14:paraId="0890E6B0" w14:textId="77777777" w:rsidR="00797C6D" w:rsidRDefault="00B77962">
      <w:pPr>
        <w:overflowPunct w:val="0"/>
        <w:jc w:val="center"/>
        <w:textAlignment w:val="auto"/>
        <w:rPr>
          <w:rFonts w:ascii="Calibri" w:hAnsi="Calibri" w:cs="Calibri"/>
          <w:b/>
          <w:bCs/>
          <w:sz w:val="22"/>
          <w:szCs w:val="22"/>
        </w:rPr>
      </w:pPr>
      <w:r>
        <w:rPr>
          <w:rFonts w:ascii="Calibri" w:hAnsi="Calibri" w:cs="Calibri"/>
          <w:b/>
          <w:sz w:val="22"/>
          <w:szCs w:val="22"/>
        </w:rPr>
        <w:t>zawarta dnia ................ r. w</w:t>
      </w:r>
      <w:r>
        <w:rPr>
          <w:rFonts w:ascii="Calibri" w:hAnsi="Calibri" w:cs="Calibri"/>
          <w:b/>
          <w:bCs/>
          <w:sz w:val="22"/>
          <w:szCs w:val="22"/>
        </w:rPr>
        <w:t xml:space="preserve"> Rudzie Śląskiej</w:t>
      </w:r>
    </w:p>
    <w:p w14:paraId="39EEAFF3" w14:textId="77777777" w:rsidR="00797C6D" w:rsidRDefault="00797C6D">
      <w:pPr>
        <w:jc w:val="center"/>
        <w:rPr>
          <w:rFonts w:ascii="Calibri" w:hAnsi="Calibri" w:cs="Calibri"/>
          <w:b/>
          <w:sz w:val="22"/>
          <w:szCs w:val="22"/>
        </w:rPr>
      </w:pPr>
    </w:p>
    <w:p w14:paraId="14E0D818" w14:textId="77777777" w:rsidR="00797C6D" w:rsidRDefault="00B77962">
      <w:pPr>
        <w:rPr>
          <w:rFonts w:ascii="Calibri" w:hAnsi="Calibri" w:cs="Calibri"/>
          <w:bCs/>
          <w:sz w:val="22"/>
          <w:szCs w:val="22"/>
        </w:rPr>
      </w:pPr>
      <w:r>
        <w:rPr>
          <w:rFonts w:ascii="Calibri" w:hAnsi="Calibri" w:cs="Calibri"/>
          <w:bCs/>
          <w:sz w:val="22"/>
          <w:szCs w:val="22"/>
        </w:rPr>
        <w:t>pomiędzy:</w:t>
      </w:r>
    </w:p>
    <w:p w14:paraId="10CEC9E4" w14:textId="2D64ECB1" w:rsidR="00797C6D" w:rsidRDefault="00B77962">
      <w:pPr>
        <w:jc w:val="both"/>
        <w:rPr>
          <w:rFonts w:ascii="Calibri" w:hAnsi="Calibri" w:cs="Calibri"/>
          <w:sz w:val="22"/>
          <w:szCs w:val="22"/>
        </w:rPr>
      </w:pPr>
      <w:r>
        <w:rPr>
          <w:rFonts w:ascii="Calibri" w:hAnsi="Calibri" w:cs="Calibri"/>
          <w:b/>
          <w:bCs/>
          <w:sz w:val="22"/>
          <w:szCs w:val="22"/>
        </w:rPr>
        <w:t xml:space="preserve">Szpitalem Miejskim w </w:t>
      </w:r>
      <w:r>
        <w:rPr>
          <w:rFonts w:ascii="Calibri" w:hAnsi="Calibri" w:cs="Calibri"/>
          <w:b/>
          <w:sz w:val="22"/>
          <w:szCs w:val="22"/>
        </w:rPr>
        <w:t>Rudzie Śląskiej</w:t>
      </w:r>
      <w:r>
        <w:rPr>
          <w:rFonts w:ascii="Calibri" w:hAnsi="Calibri" w:cs="Calibri"/>
          <w:b/>
          <w:bCs/>
          <w:sz w:val="22"/>
          <w:szCs w:val="22"/>
        </w:rPr>
        <w:t xml:space="preserve"> Spółką z ograniczoną odpowiedzialnością </w:t>
      </w:r>
      <w:r>
        <w:rPr>
          <w:rFonts w:ascii="Calibri" w:hAnsi="Calibri" w:cs="Calibri"/>
          <w:sz w:val="22"/>
          <w:szCs w:val="22"/>
        </w:rPr>
        <w:t xml:space="preserve">z siedzibą                                           w Rudzie Śląskiej (41-703) przy ul. Wincentego Lipa 2, wpisaną do rejestru przedsiębiorców Krajowego Rejestru Sądowego prowadzonego przez Sąd Rejonowy w Gliwicach Wydział </w:t>
      </w:r>
      <w:r w:rsidR="00681C31">
        <w:rPr>
          <w:rFonts w:ascii="Calibri" w:hAnsi="Calibri" w:cs="Calibri"/>
          <w:sz w:val="22"/>
          <w:szCs w:val="22"/>
        </w:rPr>
        <w:t xml:space="preserve">                                     </w:t>
      </w:r>
      <w:r>
        <w:rPr>
          <w:rFonts w:ascii="Calibri" w:hAnsi="Calibri" w:cs="Calibri"/>
          <w:sz w:val="22"/>
          <w:szCs w:val="22"/>
        </w:rPr>
        <w:t xml:space="preserve">X Gospodarczy KRS </w:t>
      </w:r>
      <w:r>
        <w:rPr>
          <w:rFonts w:ascii="Calibri" w:hAnsi="Calibri" w:cs="Calibri"/>
          <w:color w:val="333333"/>
          <w:sz w:val="22"/>
          <w:szCs w:val="22"/>
        </w:rPr>
        <w:t>0000346868</w:t>
      </w:r>
      <w:r>
        <w:rPr>
          <w:rFonts w:ascii="Calibri" w:hAnsi="Calibri" w:cs="Calibri"/>
          <w:sz w:val="22"/>
          <w:szCs w:val="22"/>
        </w:rPr>
        <w:t xml:space="preserve">, NIP: 6412490985, REGON: 241468653, o kapitale zakładowym </w:t>
      </w:r>
      <w:r w:rsidR="00732296">
        <w:rPr>
          <w:rFonts w:ascii="Calibri" w:hAnsi="Calibri" w:cs="Calibri"/>
          <w:sz w:val="22"/>
          <w:szCs w:val="22"/>
        </w:rPr>
        <w:t xml:space="preserve">                        </w:t>
      </w:r>
      <w:r w:rsidR="00681C31">
        <w:rPr>
          <w:rFonts w:ascii="Calibri" w:hAnsi="Calibri" w:cs="Calibri"/>
          <w:sz w:val="22"/>
          <w:szCs w:val="22"/>
        </w:rPr>
        <w:t>6</w:t>
      </w:r>
      <w:r w:rsidR="00241604">
        <w:rPr>
          <w:rFonts w:ascii="Calibri" w:hAnsi="Calibri" w:cs="Calibri"/>
          <w:sz w:val="22"/>
          <w:szCs w:val="22"/>
        </w:rPr>
        <w:t>5</w:t>
      </w:r>
      <w:r>
        <w:rPr>
          <w:rFonts w:ascii="Calibri" w:hAnsi="Calibri" w:cs="Calibri"/>
          <w:sz w:val="22"/>
          <w:szCs w:val="22"/>
        </w:rPr>
        <w:t xml:space="preserve"> </w:t>
      </w:r>
      <w:r w:rsidR="000E0F89">
        <w:rPr>
          <w:rFonts w:ascii="Calibri" w:hAnsi="Calibri" w:cs="Calibri"/>
          <w:sz w:val="22"/>
          <w:szCs w:val="22"/>
        </w:rPr>
        <w:t>5</w:t>
      </w:r>
      <w:r w:rsidR="00681C31">
        <w:rPr>
          <w:rFonts w:ascii="Calibri" w:hAnsi="Calibri" w:cs="Calibri"/>
          <w:sz w:val="22"/>
          <w:szCs w:val="22"/>
        </w:rPr>
        <w:t>83</w:t>
      </w:r>
      <w:r>
        <w:rPr>
          <w:rFonts w:ascii="Calibri" w:hAnsi="Calibri" w:cs="Calibri"/>
          <w:sz w:val="22"/>
          <w:szCs w:val="22"/>
        </w:rPr>
        <w:t xml:space="preserve"> 000,00 zł reprezentowaną przez:</w:t>
      </w:r>
    </w:p>
    <w:p w14:paraId="6823FA01" w14:textId="77777777" w:rsidR="00797C6D" w:rsidRDefault="00B77962">
      <w:pPr>
        <w:rPr>
          <w:rFonts w:ascii="Calibri" w:hAnsi="Calibri" w:cs="Calibri"/>
          <w:sz w:val="22"/>
          <w:szCs w:val="22"/>
        </w:rPr>
      </w:pPr>
      <w:r>
        <w:rPr>
          <w:rFonts w:ascii="Calibri" w:hAnsi="Calibri" w:cs="Calibri"/>
          <w:sz w:val="22"/>
          <w:szCs w:val="22"/>
        </w:rPr>
        <w:t>……………………..</w:t>
      </w:r>
    </w:p>
    <w:p w14:paraId="473AF1D2" w14:textId="77777777" w:rsidR="00797C6D" w:rsidRDefault="00797C6D">
      <w:pPr>
        <w:rPr>
          <w:rFonts w:ascii="Calibri" w:hAnsi="Calibri" w:cs="Calibri"/>
          <w:sz w:val="22"/>
          <w:szCs w:val="22"/>
        </w:rPr>
      </w:pPr>
    </w:p>
    <w:p w14:paraId="3B5BEFFD" w14:textId="77777777" w:rsidR="00797C6D" w:rsidRDefault="00B77962">
      <w:pPr>
        <w:rPr>
          <w:rFonts w:ascii="Calibri" w:hAnsi="Calibri" w:cs="Calibri"/>
          <w:sz w:val="22"/>
          <w:szCs w:val="22"/>
        </w:rPr>
      </w:pPr>
      <w:r>
        <w:rPr>
          <w:rFonts w:ascii="Calibri" w:hAnsi="Calibri" w:cs="Calibri"/>
          <w:sz w:val="22"/>
          <w:szCs w:val="22"/>
        </w:rPr>
        <w:t>zwaną dalej Zamawiającym</w:t>
      </w:r>
    </w:p>
    <w:p w14:paraId="51128990" w14:textId="77777777" w:rsidR="00797C6D" w:rsidRDefault="00797C6D">
      <w:pPr>
        <w:rPr>
          <w:rFonts w:ascii="Calibri" w:hAnsi="Calibri" w:cs="Calibri"/>
          <w:sz w:val="22"/>
          <w:szCs w:val="22"/>
        </w:rPr>
      </w:pPr>
    </w:p>
    <w:p w14:paraId="4F342C2F" w14:textId="77777777" w:rsidR="00797C6D" w:rsidRDefault="00B77962">
      <w:pPr>
        <w:spacing w:line="276" w:lineRule="auto"/>
        <w:rPr>
          <w:rFonts w:ascii="Calibri" w:hAnsi="Calibri" w:cs="Calibri"/>
          <w:sz w:val="22"/>
          <w:szCs w:val="22"/>
        </w:rPr>
      </w:pPr>
      <w:r>
        <w:rPr>
          <w:rFonts w:ascii="Calibri" w:hAnsi="Calibri" w:cs="Calibri"/>
          <w:sz w:val="22"/>
          <w:szCs w:val="22"/>
        </w:rPr>
        <w:t>a</w:t>
      </w:r>
    </w:p>
    <w:p w14:paraId="1F8FDCDF" w14:textId="77777777" w:rsidR="00797C6D" w:rsidRDefault="00B77962">
      <w:pPr>
        <w:pStyle w:val="Tekstpodstawowywcity"/>
        <w:spacing w:line="276" w:lineRule="auto"/>
        <w:ind w:left="0" w:firstLine="0"/>
        <w:rPr>
          <w:rFonts w:ascii="Calibri" w:hAnsi="Calibri" w:cs="Calibri"/>
          <w:sz w:val="22"/>
          <w:szCs w:val="22"/>
        </w:rPr>
      </w:pPr>
      <w:r>
        <w:rPr>
          <w:rFonts w:ascii="Calibri" w:hAnsi="Calibri" w:cs="Calibri"/>
          <w:sz w:val="22"/>
          <w:szCs w:val="22"/>
        </w:rPr>
        <w:t xml:space="preserve">......................................................................................................... z siedzibą </w:t>
      </w:r>
    </w:p>
    <w:p w14:paraId="6D1909A9" w14:textId="77777777" w:rsidR="00797C6D" w:rsidRDefault="00B77962">
      <w:pPr>
        <w:pStyle w:val="Tekstpodstawowywcity"/>
        <w:spacing w:line="276" w:lineRule="auto"/>
        <w:ind w:left="0" w:firstLine="0"/>
        <w:rPr>
          <w:rFonts w:ascii="Calibri" w:hAnsi="Calibri" w:cs="Calibri"/>
          <w:sz w:val="22"/>
          <w:szCs w:val="22"/>
        </w:rPr>
      </w:pPr>
      <w:r>
        <w:rPr>
          <w:rFonts w:ascii="Calibri" w:hAnsi="Calibri" w:cs="Calibri"/>
          <w:sz w:val="22"/>
          <w:szCs w:val="22"/>
        </w:rPr>
        <w:t>w ................................ przy ul. ........................................................................ wpisaną w:</w:t>
      </w:r>
    </w:p>
    <w:p w14:paraId="74949080" w14:textId="77777777" w:rsidR="00797C6D" w:rsidRDefault="00B77962">
      <w:pPr>
        <w:pStyle w:val="Tekstpodstawowywcity"/>
        <w:numPr>
          <w:ilvl w:val="0"/>
          <w:numId w:val="1"/>
        </w:numPr>
        <w:tabs>
          <w:tab w:val="left" w:pos="0"/>
        </w:tabs>
        <w:overflowPunct w:val="0"/>
        <w:spacing w:line="276" w:lineRule="auto"/>
        <w:ind w:left="0" w:firstLine="0"/>
        <w:textAlignment w:val="auto"/>
        <w:rPr>
          <w:rFonts w:ascii="Calibri" w:hAnsi="Calibri" w:cs="Calibri"/>
          <w:sz w:val="22"/>
          <w:szCs w:val="22"/>
        </w:rPr>
      </w:pPr>
      <w:r>
        <w:rPr>
          <w:rFonts w:ascii="Calibri" w:hAnsi="Calibri" w:cs="Calibri"/>
          <w:sz w:val="22"/>
          <w:szCs w:val="22"/>
        </w:rPr>
        <w:t>Centralnej Ewidencji i Informacji o Działalności Gospodarczej Rzeczypospolitej Polskiej,</w:t>
      </w:r>
    </w:p>
    <w:p w14:paraId="0278854D" w14:textId="77777777" w:rsidR="00797C6D" w:rsidRDefault="00B77962">
      <w:pPr>
        <w:pStyle w:val="Tekstpodstawowywcity"/>
        <w:numPr>
          <w:ilvl w:val="0"/>
          <w:numId w:val="1"/>
        </w:numPr>
        <w:tabs>
          <w:tab w:val="left" w:pos="0"/>
        </w:tabs>
        <w:overflowPunct w:val="0"/>
        <w:spacing w:line="276" w:lineRule="auto"/>
        <w:ind w:left="0" w:firstLine="0"/>
        <w:textAlignment w:val="auto"/>
        <w:rPr>
          <w:rFonts w:ascii="Calibri" w:hAnsi="Calibri" w:cs="Calibri"/>
          <w:sz w:val="22"/>
          <w:szCs w:val="22"/>
        </w:rPr>
      </w:pPr>
      <w:r>
        <w:rPr>
          <w:rFonts w:ascii="Calibri" w:hAnsi="Calibri" w:cs="Calibri"/>
          <w:sz w:val="22"/>
          <w:szCs w:val="22"/>
        </w:rPr>
        <w:t xml:space="preserve">Krajowym Rejestrze Sądowym w Sądzie Rejonowym </w:t>
      </w:r>
    </w:p>
    <w:p w14:paraId="649E85C1" w14:textId="77777777" w:rsidR="00797C6D" w:rsidRDefault="00B77962">
      <w:pPr>
        <w:pStyle w:val="Tekstpodstawowywcity"/>
        <w:spacing w:line="276" w:lineRule="auto"/>
        <w:ind w:left="0" w:firstLine="0"/>
        <w:rPr>
          <w:rFonts w:ascii="Calibri" w:hAnsi="Calibri" w:cs="Calibri"/>
          <w:sz w:val="22"/>
          <w:szCs w:val="22"/>
        </w:rPr>
      </w:pPr>
      <w:r>
        <w:rPr>
          <w:rFonts w:ascii="Calibri" w:hAnsi="Calibri" w:cs="Calibri"/>
          <w:sz w:val="22"/>
          <w:szCs w:val="22"/>
        </w:rPr>
        <w:t xml:space="preserve">w .................................................................... pod nr ................... </w:t>
      </w:r>
      <w:r>
        <w:rPr>
          <w:rStyle w:val="Zakotwiczenieprzypisudolnego"/>
          <w:rFonts w:ascii="Calibri" w:hAnsi="Calibri" w:cs="Calibri"/>
          <w:sz w:val="22"/>
          <w:szCs w:val="22"/>
        </w:rPr>
        <w:footnoteReference w:id="1"/>
      </w:r>
    </w:p>
    <w:p w14:paraId="307E3274" w14:textId="77777777" w:rsidR="00797C6D" w:rsidRDefault="00B77962">
      <w:pPr>
        <w:pStyle w:val="Tekstpodstawowywcity"/>
        <w:spacing w:line="276" w:lineRule="auto"/>
        <w:ind w:left="0" w:firstLine="0"/>
        <w:rPr>
          <w:rFonts w:ascii="Calibri" w:hAnsi="Calibri" w:cs="Calibri"/>
          <w:sz w:val="22"/>
          <w:szCs w:val="22"/>
        </w:rPr>
      </w:pPr>
      <w:r>
        <w:rPr>
          <w:rFonts w:ascii="Calibri" w:hAnsi="Calibri" w:cs="Calibri"/>
          <w:sz w:val="22"/>
          <w:szCs w:val="22"/>
        </w:rPr>
        <w:t>reprezentowanym przez:</w:t>
      </w:r>
    </w:p>
    <w:p w14:paraId="746267DA" w14:textId="77777777" w:rsidR="00797C6D" w:rsidRDefault="00B77962">
      <w:pPr>
        <w:pStyle w:val="Tekstpodstawowywcity"/>
        <w:spacing w:line="276" w:lineRule="auto"/>
        <w:ind w:left="0" w:firstLine="0"/>
        <w:rPr>
          <w:rFonts w:ascii="Calibri" w:hAnsi="Calibri" w:cs="Calibri"/>
          <w:sz w:val="22"/>
          <w:szCs w:val="22"/>
        </w:rPr>
      </w:pPr>
      <w:r>
        <w:rPr>
          <w:rFonts w:ascii="Calibri" w:hAnsi="Calibri" w:cs="Calibri"/>
          <w:sz w:val="22"/>
          <w:szCs w:val="22"/>
        </w:rPr>
        <w:t>.....................................................................................................................</w:t>
      </w:r>
    </w:p>
    <w:p w14:paraId="7E36FC9E" w14:textId="77777777" w:rsidR="00797C6D" w:rsidRDefault="00B77962">
      <w:pPr>
        <w:spacing w:line="276" w:lineRule="auto"/>
        <w:rPr>
          <w:rFonts w:ascii="Calibri" w:hAnsi="Calibri" w:cs="Calibri"/>
          <w:sz w:val="22"/>
          <w:szCs w:val="22"/>
        </w:rPr>
      </w:pPr>
      <w:r>
        <w:rPr>
          <w:rFonts w:ascii="Calibri" w:hAnsi="Calibri" w:cs="Calibri"/>
          <w:sz w:val="22"/>
          <w:szCs w:val="22"/>
        </w:rPr>
        <w:t>......................................................................................................................</w:t>
      </w:r>
    </w:p>
    <w:p w14:paraId="1E86454B" w14:textId="77777777" w:rsidR="00797C6D" w:rsidRDefault="00797C6D">
      <w:pPr>
        <w:spacing w:line="276" w:lineRule="auto"/>
        <w:rPr>
          <w:rFonts w:ascii="Calibri" w:hAnsi="Calibri" w:cs="Calibri"/>
          <w:sz w:val="22"/>
          <w:szCs w:val="22"/>
        </w:rPr>
      </w:pPr>
    </w:p>
    <w:p w14:paraId="201D0685" w14:textId="77777777" w:rsidR="00797C6D" w:rsidRDefault="00B77962">
      <w:pPr>
        <w:spacing w:line="276" w:lineRule="auto"/>
        <w:rPr>
          <w:rFonts w:ascii="Calibri" w:hAnsi="Calibri" w:cs="Calibri"/>
          <w:sz w:val="22"/>
          <w:szCs w:val="22"/>
        </w:rPr>
      </w:pPr>
      <w:r>
        <w:rPr>
          <w:rFonts w:ascii="Calibri" w:hAnsi="Calibri" w:cs="Calibri"/>
          <w:sz w:val="22"/>
          <w:szCs w:val="22"/>
        </w:rPr>
        <w:t>zwaną/</w:t>
      </w:r>
      <w:proofErr w:type="spellStart"/>
      <w:r>
        <w:rPr>
          <w:rFonts w:ascii="Calibri" w:hAnsi="Calibri" w:cs="Calibri"/>
          <w:sz w:val="22"/>
          <w:szCs w:val="22"/>
        </w:rPr>
        <w:t>ym</w:t>
      </w:r>
      <w:proofErr w:type="spellEnd"/>
      <w:r>
        <w:rPr>
          <w:rFonts w:ascii="Calibri" w:hAnsi="Calibri" w:cs="Calibri"/>
          <w:sz w:val="22"/>
          <w:szCs w:val="22"/>
        </w:rPr>
        <w:t xml:space="preserve"> dalej Wykonawcą</w:t>
      </w:r>
    </w:p>
    <w:p w14:paraId="148FDF9B" w14:textId="77777777" w:rsidR="00797C6D" w:rsidRDefault="00797C6D">
      <w:pPr>
        <w:pStyle w:val="Tekstpodstawowy21"/>
        <w:rPr>
          <w:rFonts w:ascii="Calibri" w:hAnsi="Calibri" w:cs="Calibri"/>
          <w:sz w:val="22"/>
          <w:szCs w:val="22"/>
        </w:rPr>
      </w:pPr>
    </w:p>
    <w:p w14:paraId="6E81F521" w14:textId="1258FD53" w:rsidR="00797C6D" w:rsidRDefault="00B77962">
      <w:pPr>
        <w:pStyle w:val="Tekstpodstawowy21"/>
        <w:rPr>
          <w:rFonts w:ascii="Calibri" w:hAnsi="Calibri" w:cs="Calibri"/>
          <w:sz w:val="22"/>
          <w:szCs w:val="22"/>
        </w:rPr>
      </w:pPr>
      <w:r>
        <w:rPr>
          <w:rFonts w:ascii="Calibri" w:hAnsi="Calibri" w:cs="Calibri"/>
          <w:sz w:val="22"/>
          <w:szCs w:val="22"/>
        </w:rPr>
        <w:t>Strony umowy zgodnie postanowiły, co następuje:</w:t>
      </w:r>
    </w:p>
    <w:p w14:paraId="566C2AAA" w14:textId="77777777" w:rsidR="00C26DFD" w:rsidRDefault="00C26DFD">
      <w:pPr>
        <w:pStyle w:val="Tekstpodstawowy21"/>
        <w:rPr>
          <w:rFonts w:ascii="Calibri" w:hAnsi="Calibri" w:cs="Calibri"/>
          <w:sz w:val="22"/>
          <w:szCs w:val="22"/>
        </w:rPr>
      </w:pPr>
    </w:p>
    <w:p w14:paraId="0AA5D932" w14:textId="0EAD8E08" w:rsidR="00797C6D" w:rsidRPr="00C26DFD" w:rsidRDefault="00C26DFD" w:rsidP="00C26DFD">
      <w:pPr>
        <w:overflowPunct w:val="0"/>
        <w:jc w:val="center"/>
        <w:textAlignment w:val="auto"/>
        <w:rPr>
          <w:rFonts w:asciiTheme="minorHAnsi" w:hAnsiTheme="minorHAnsi" w:cstheme="minorHAnsi"/>
          <w:sz w:val="22"/>
          <w:szCs w:val="22"/>
        </w:rPr>
      </w:pPr>
      <w:r>
        <w:rPr>
          <w:rFonts w:ascii="Arial Narrow" w:eastAsia="Arial Narrow" w:hAnsi="Arial Narrow" w:cs="Arial Narrow"/>
          <w:sz w:val="22"/>
          <w:szCs w:val="22"/>
        </w:rPr>
        <w:t xml:space="preserve">§ </w:t>
      </w:r>
      <w:r>
        <w:rPr>
          <w:rFonts w:asciiTheme="minorHAnsi" w:hAnsiTheme="minorHAnsi" w:cstheme="minorHAnsi"/>
          <w:sz w:val="22"/>
          <w:szCs w:val="22"/>
        </w:rPr>
        <w:t>1</w:t>
      </w:r>
    </w:p>
    <w:p w14:paraId="42F8006F" w14:textId="113F70A3" w:rsidR="00C26DFD" w:rsidRPr="00C26DFD" w:rsidRDefault="00C26DFD" w:rsidP="00C26DFD">
      <w:pPr>
        <w:suppressAutoHyphens w:val="0"/>
        <w:autoSpaceDN w:val="0"/>
        <w:jc w:val="both"/>
        <w:rPr>
          <w:rFonts w:asciiTheme="minorHAnsi" w:hAnsiTheme="minorHAnsi" w:cstheme="minorHAnsi"/>
          <w:sz w:val="22"/>
          <w:szCs w:val="22"/>
        </w:rPr>
      </w:pPr>
      <w:bookmarkStart w:id="1" w:name="_Hlk130538175"/>
      <w:r w:rsidRPr="00C26DFD">
        <w:rPr>
          <w:rFonts w:asciiTheme="minorHAnsi" w:hAnsiTheme="minorHAnsi" w:cstheme="minorHAnsi"/>
          <w:sz w:val="22"/>
          <w:szCs w:val="22"/>
        </w:rPr>
        <w:t>Strony oświadczają, że wartość zamówienia nie przekracza 1</w:t>
      </w:r>
      <w:r w:rsidR="00E02824">
        <w:rPr>
          <w:rFonts w:asciiTheme="minorHAnsi" w:hAnsiTheme="minorHAnsi" w:cstheme="minorHAnsi"/>
          <w:sz w:val="22"/>
          <w:szCs w:val="22"/>
        </w:rPr>
        <w:t>7</w:t>
      </w:r>
      <w:r w:rsidRPr="00C26DFD">
        <w:rPr>
          <w:rFonts w:asciiTheme="minorHAnsi" w:hAnsiTheme="minorHAnsi" w:cstheme="minorHAnsi"/>
          <w:sz w:val="22"/>
          <w:szCs w:val="22"/>
        </w:rPr>
        <w:t>0 000,00 zł i zgodnie z art. 2 ust. 1 pkt 1 ustawy z dnia 11 września 2019 r. – Prawo zamówień publicznych (</w:t>
      </w:r>
      <w:proofErr w:type="spellStart"/>
      <w:r w:rsidRPr="00C26DFD">
        <w:rPr>
          <w:rFonts w:asciiTheme="minorHAnsi" w:hAnsiTheme="minorHAnsi" w:cstheme="minorHAnsi"/>
          <w:sz w:val="22"/>
          <w:szCs w:val="22"/>
        </w:rPr>
        <w:t>t.j</w:t>
      </w:r>
      <w:proofErr w:type="spellEnd"/>
      <w:r w:rsidRPr="00C26DFD">
        <w:rPr>
          <w:rFonts w:asciiTheme="minorHAnsi" w:hAnsiTheme="minorHAnsi" w:cstheme="minorHAnsi"/>
          <w:sz w:val="22"/>
          <w:szCs w:val="22"/>
        </w:rPr>
        <w:t xml:space="preserve">. Dz. U. z 2024 r., poz. 1320                            z </w:t>
      </w:r>
      <w:proofErr w:type="spellStart"/>
      <w:r w:rsidRPr="00C26DFD">
        <w:rPr>
          <w:rFonts w:asciiTheme="minorHAnsi" w:hAnsiTheme="minorHAnsi" w:cstheme="minorHAnsi"/>
          <w:sz w:val="22"/>
          <w:szCs w:val="22"/>
        </w:rPr>
        <w:t>późn</w:t>
      </w:r>
      <w:proofErr w:type="spellEnd"/>
      <w:r w:rsidRPr="00C26DFD">
        <w:rPr>
          <w:rFonts w:asciiTheme="minorHAnsi" w:hAnsiTheme="minorHAnsi" w:cstheme="minorHAnsi"/>
          <w:sz w:val="22"/>
          <w:szCs w:val="22"/>
        </w:rPr>
        <w:t xml:space="preserve">. zm.; zwana dalej ustawą PZP) do niniejszej umowy nie znajduje zastosowania ustawa PZP. </w:t>
      </w:r>
    </w:p>
    <w:p w14:paraId="3F3570D9" w14:textId="77777777" w:rsidR="00C26DFD" w:rsidRPr="00C26DFD" w:rsidRDefault="00C26DFD" w:rsidP="00C26DFD">
      <w:pPr>
        <w:suppressAutoHyphens w:val="0"/>
        <w:autoSpaceDN w:val="0"/>
        <w:jc w:val="both"/>
        <w:rPr>
          <w:rFonts w:asciiTheme="minorHAnsi" w:hAnsiTheme="minorHAnsi" w:cstheme="minorHAnsi"/>
          <w:sz w:val="22"/>
          <w:szCs w:val="22"/>
        </w:rPr>
      </w:pPr>
    </w:p>
    <w:p w14:paraId="22D9DB1C" w14:textId="27D522C3" w:rsidR="00797C6D" w:rsidRDefault="00732296">
      <w:pPr>
        <w:overflowPunct w:val="0"/>
        <w:jc w:val="center"/>
        <w:textAlignment w:val="auto"/>
        <w:rPr>
          <w:rFonts w:asciiTheme="minorHAnsi" w:hAnsiTheme="minorHAnsi" w:cstheme="minorHAnsi"/>
          <w:sz w:val="22"/>
          <w:szCs w:val="22"/>
        </w:rPr>
      </w:pPr>
      <w:r>
        <w:rPr>
          <w:rFonts w:ascii="Arial Narrow" w:eastAsia="Arial Narrow" w:hAnsi="Arial Narrow" w:cs="Arial Narrow"/>
          <w:sz w:val="22"/>
          <w:szCs w:val="22"/>
        </w:rPr>
        <w:t xml:space="preserve">§ </w:t>
      </w:r>
      <w:r w:rsidR="00C26DFD">
        <w:rPr>
          <w:rFonts w:asciiTheme="minorHAnsi" w:hAnsiTheme="minorHAnsi" w:cstheme="minorHAnsi"/>
          <w:sz w:val="22"/>
          <w:szCs w:val="22"/>
        </w:rPr>
        <w:t>2</w:t>
      </w:r>
    </w:p>
    <w:p w14:paraId="1AB79266" w14:textId="77777777" w:rsidR="00797C6D" w:rsidRDefault="00B77962" w:rsidP="00346AED">
      <w:pPr>
        <w:numPr>
          <w:ilvl w:val="0"/>
          <w:numId w:val="2"/>
        </w:numPr>
        <w:overflowPunct w:val="0"/>
        <w:ind w:left="357" w:hanging="357"/>
        <w:jc w:val="both"/>
        <w:textAlignment w:val="auto"/>
        <w:rPr>
          <w:rFonts w:asciiTheme="minorHAnsi" w:hAnsiTheme="minorHAnsi" w:cstheme="minorHAnsi"/>
          <w:sz w:val="22"/>
          <w:szCs w:val="22"/>
        </w:rPr>
      </w:pPr>
      <w:r>
        <w:rPr>
          <w:rFonts w:ascii="Calibri" w:hAnsi="Calibri" w:cs="Calibri"/>
          <w:sz w:val="22"/>
          <w:szCs w:val="22"/>
        </w:rPr>
        <w:t xml:space="preserve">Wykonawca oświadcza, że posiada doświadczenie, wiedzę i potencjał w zakresie wykonania </w:t>
      </w:r>
      <w:r>
        <w:rPr>
          <w:rFonts w:asciiTheme="minorHAnsi" w:hAnsiTheme="minorHAnsi" w:cstheme="minorHAnsi"/>
          <w:sz w:val="22"/>
          <w:szCs w:val="22"/>
        </w:rPr>
        <w:t>przedmiotu zamówienia.</w:t>
      </w:r>
    </w:p>
    <w:p w14:paraId="0F7802A3" w14:textId="16F40C9A" w:rsidR="00797C6D" w:rsidRDefault="00B77962" w:rsidP="00346AED">
      <w:pPr>
        <w:numPr>
          <w:ilvl w:val="0"/>
          <w:numId w:val="2"/>
        </w:numPr>
        <w:overflowPunct w:val="0"/>
        <w:ind w:left="357" w:hanging="357"/>
        <w:jc w:val="both"/>
        <w:textAlignment w:val="auto"/>
        <w:rPr>
          <w:rFonts w:asciiTheme="minorHAnsi" w:hAnsiTheme="minorHAnsi" w:cstheme="minorHAnsi"/>
          <w:sz w:val="22"/>
          <w:szCs w:val="22"/>
        </w:rPr>
      </w:pPr>
      <w:r>
        <w:rPr>
          <w:rFonts w:asciiTheme="minorHAnsi" w:hAnsiTheme="minorHAnsi" w:cstheme="minorHAnsi"/>
          <w:sz w:val="22"/>
          <w:szCs w:val="22"/>
        </w:rPr>
        <w:t xml:space="preserve">Wykonawca oświadcza, że w dniu podpisania umowy nie podlega wykluczeniu z postępowania                  na podstawie art. 7 ust. 1 pkt 1 – 3 ustawy z dnia 13 kwietnia 2022 r. o szczególnych rozwiązaniach w zakresie przeciwdziałania wspieraniu agresji na Ukrainę </w:t>
      </w:r>
      <w:bookmarkStart w:id="2" w:name="_Hlk223419862"/>
      <w:r>
        <w:rPr>
          <w:rFonts w:asciiTheme="minorHAnsi" w:hAnsiTheme="minorHAnsi" w:cstheme="minorHAnsi"/>
          <w:sz w:val="22"/>
          <w:szCs w:val="22"/>
        </w:rPr>
        <w:t>oraz służących ochronie bezpieczeństwa narodowego (</w:t>
      </w:r>
      <w:proofErr w:type="spellStart"/>
      <w:r w:rsidR="00577E7B">
        <w:rPr>
          <w:rFonts w:asciiTheme="minorHAnsi" w:hAnsiTheme="minorHAnsi" w:cstheme="minorHAnsi"/>
          <w:sz w:val="22"/>
          <w:szCs w:val="22"/>
        </w:rPr>
        <w:t>t.j</w:t>
      </w:r>
      <w:proofErr w:type="spellEnd"/>
      <w:r w:rsidR="00577E7B">
        <w:rPr>
          <w:rFonts w:asciiTheme="minorHAnsi" w:hAnsiTheme="minorHAnsi" w:cstheme="minorHAnsi"/>
          <w:sz w:val="22"/>
          <w:szCs w:val="22"/>
        </w:rPr>
        <w:t xml:space="preserve">. </w:t>
      </w:r>
      <w:r>
        <w:rPr>
          <w:rFonts w:asciiTheme="minorHAnsi" w:hAnsiTheme="minorHAnsi" w:cstheme="minorHAnsi"/>
          <w:sz w:val="22"/>
          <w:szCs w:val="22"/>
        </w:rPr>
        <w:t>Dz.U. z 202</w:t>
      </w:r>
      <w:r w:rsidR="00241604">
        <w:rPr>
          <w:rFonts w:asciiTheme="minorHAnsi" w:hAnsiTheme="minorHAnsi" w:cstheme="minorHAnsi"/>
          <w:sz w:val="22"/>
          <w:szCs w:val="22"/>
        </w:rPr>
        <w:t>5</w:t>
      </w:r>
      <w:r>
        <w:rPr>
          <w:rFonts w:asciiTheme="minorHAnsi" w:hAnsiTheme="minorHAnsi" w:cstheme="minorHAnsi"/>
          <w:sz w:val="22"/>
          <w:szCs w:val="22"/>
        </w:rPr>
        <w:t xml:space="preserve"> r., poz.</w:t>
      </w:r>
      <w:r w:rsidR="00681C31">
        <w:rPr>
          <w:rFonts w:asciiTheme="minorHAnsi" w:hAnsiTheme="minorHAnsi" w:cstheme="minorHAnsi"/>
          <w:sz w:val="22"/>
          <w:szCs w:val="22"/>
        </w:rPr>
        <w:t xml:space="preserve"> 5</w:t>
      </w:r>
      <w:r w:rsidR="00241604">
        <w:rPr>
          <w:rFonts w:asciiTheme="minorHAnsi" w:hAnsiTheme="minorHAnsi" w:cstheme="minorHAnsi"/>
          <w:sz w:val="22"/>
          <w:szCs w:val="22"/>
        </w:rPr>
        <w:t>14</w:t>
      </w:r>
      <w:r>
        <w:rPr>
          <w:rFonts w:asciiTheme="minorHAnsi" w:hAnsiTheme="minorHAnsi" w:cstheme="minorHAnsi"/>
          <w:sz w:val="22"/>
          <w:szCs w:val="22"/>
        </w:rPr>
        <w:t xml:space="preserve">). </w:t>
      </w:r>
      <w:bookmarkEnd w:id="2"/>
    </w:p>
    <w:p w14:paraId="0A09E7CF" w14:textId="77777777" w:rsidR="00797C6D" w:rsidRDefault="00B77962" w:rsidP="00346AED">
      <w:pPr>
        <w:numPr>
          <w:ilvl w:val="0"/>
          <w:numId w:val="2"/>
        </w:numPr>
        <w:overflowPunct w:val="0"/>
        <w:ind w:left="357" w:hanging="357"/>
        <w:jc w:val="both"/>
        <w:textAlignment w:val="auto"/>
        <w:rPr>
          <w:rFonts w:asciiTheme="minorHAnsi" w:hAnsiTheme="minorHAnsi" w:cstheme="minorHAnsi"/>
          <w:sz w:val="22"/>
          <w:szCs w:val="22"/>
        </w:rPr>
      </w:pPr>
      <w:r>
        <w:rPr>
          <w:rFonts w:asciiTheme="minorHAnsi" w:hAnsiTheme="minorHAnsi" w:cstheme="minorHAnsi"/>
          <w:sz w:val="22"/>
          <w:szCs w:val="22"/>
        </w:rPr>
        <w:t>Wykonawca oświadcza, że zajmuje się czynnościami wchodzącymi w zakres niniejszej umowy                                        w ramach zawodowego charakteru jego działalności.</w:t>
      </w:r>
    </w:p>
    <w:p w14:paraId="390E9357" w14:textId="77777777" w:rsidR="00797C6D" w:rsidRDefault="00B77962" w:rsidP="00346AED">
      <w:pPr>
        <w:numPr>
          <w:ilvl w:val="0"/>
          <w:numId w:val="2"/>
        </w:numPr>
        <w:overflowPunct w:val="0"/>
        <w:ind w:left="357" w:hanging="357"/>
        <w:jc w:val="both"/>
        <w:textAlignment w:val="auto"/>
        <w:rPr>
          <w:rFonts w:asciiTheme="minorHAnsi" w:hAnsiTheme="minorHAnsi" w:cstheme="minorHAnsi"/>
          <w:sz w:val="22"/>
          <w:szCs w:val="22"/>
        </w:rPr>
      </w:pPr>
      <w:r>
        <w:rPr>
          <w:rFonts w:asciiTheme="minorHAnsi" w:hAnsiTheme="minorHAnsi" w:cstheme="minorHAnsi"/>
          <w:spacing w:val="-3"/>
          <w:sz w:val="22"/>
          <w:szCs w:val="22"/>
        </w:rPr>
        <w:t>Wykonawca zobowiązuje się wykonać powierzone mu zadanie z zachowaniem należytej staranności.</w:t>
      </w:r>
    </w:p>
    <w:p w14:paraId="7F3751B6" w14:textId="77777777" w:rsidR="00797C6D" w:rsidRDefault="00B77962" w:rsidP="00346AED">
      <w:pPr>
        <w:numPr>
          <w:ilvl w:val="0"/>
          <w:numId w:val="2"/>
        </w:numPr>
        <w:overflowPunct w:val="0"/>
        <w:ind w:left="357" w:hanging="357"/>
        <w:jc w:val="both"/>
        <w:textAlignment w:val="auto"/>
        <w:rPr>
          <w:rFonts w:ascii="Calibri" w:hAnsi="Calibri" w:cs="Calibri"/>
          <w:sz w:val="22"/>
          <w:szCs w:val="22"/>
        </w:rPr>
      </w:pPr>
      <w:r>
        <w:rPr>
          <w:rFonts w:ascii="Calibri" w:hAnsi="Calibri" w:cs="Calibri"/>
          <w:spacing w:val="-3"/>
          <w:sz w:val="22"/>
          <w:szCs w:val="22"/>
        </w:rPr>
        <w:t>Wykonawca ponosi odpowiedzialność za wykonanie zadań przewidzianych niniejszą umową oraz przepisami prawa obowiązującego w tym zakresie.</w:t>
      </w:r>
    </w:p>
    <w:p w14:paraId="08469C8C" w14:textId="77777777" w:rsidR="00797C6D" w:rsidRDefault="00B77962" w:rsidP="00346AED">
      <w:pPr>
        <w:numPr>
          <w:ilvl w:val="0"/>
          <w:numId w:val="2"/>
        </w:numPr>
        <w:tabs>
          <w:tab w:val="clear" w:pos="720"/>
        </w:tabs>
        <w:overflowPunct w:val="0"/>
        <w:ind w:left="357" w:hanging="357"/>
        <w:jc w:val="both"/>
        <w:textAlignment w:val="auto"/>
        <w:rPr>
          <w:rFonts w:ascii="Calibri" w:hAnsi="Calibri" w:cs="Calibri"/>
          <w:sz w:val="22"/>
          <w:szCs w:val="22"/>
        </w:rPr>
      </w:pPr>
      <w:r>
        <w:rPr>
          <w:rFonts w:ascii="Calibri" w:hAnsi="Calibri" w:cs="Calibri"/>
          <w:sz w:val="22"/>
          <w:szCs w:val="22"/>
        </w:rPr>
        <w:lastRenderedPageBreak/>
        <w:t>Wykonawca ponosi pełną odpowiedzialność wobec Zamawiającego za części przedmiotu Umowy, które wykonuje przy pomocy podwykonawców, odpowiadając za ich działania i zaniechania                           jak za własne, w tym również za dotrzymanie terminów wykonania przedmiotu Umowy.</w:t>
      </w:r>
    </w:p>
    <w:p w14:paraId="17F049DB" w14:textId="77777777" w:rsidR="00797C6D" w:rsidRDefault="00B77962" w:rsidP="00346AED">
      <w:pPr>
        <w:numPr>
          <w:ilvl w:val="0"/>
          <w:numId w:val="2"/>
        </w:numPr>
        <w:tabs>
          <w:tab w:val="clear" w:pos="720"/>
        </w:tabs>
        <w:overflowPunct w:val="0"/>
        <w:ind w:left="357" w:hanging="357"/>
        <w:jc w:val="both"/>
        <w:textAlignment w:val="auto"/>
        <w:rPr>
          <w:rFonts w:ascii="Calibri" w:hAnsi="Calibri" w:cs="Calibri"/>
          <w:sz w:val="22"/>
          <w:szCs w:val="22"/>
        </w:rPr>
      </w:pPr>
      <w:r>
        <w:rPr>
          <w:rFonts w:ascii="Calibri" w:hAnsi="Calibri" w:cs="Calibri"/>
          <w:sz w:val="22"/>
          <w:szCs w:val="22"/>
        </w:rPr>
        <w:t>Wykonawca ponosi pełną odpowiedzialność wobec Zamawiającego za ewentualne straty i szkody wynikłe w związku z wykonywanymi pracami przez podwykonawców.</w:t>
      </w:r>
    </w:p>
    <w:p w14:paraId="784E035D" w14:textId="77777777" w:rsidR="00797C6D" w:rsidRDefault="00B77962" w:rsidP="00346AED">
      <w:pPr>
        <w:numPr>
          <w:ilvl w:val="0"/>
          <w:numId w:val="2"/>
        </w:numPr>
        <w:tabs>
          <w:tab w:val="clear" w:pos="720"/>
        </w:tabs>
        <w:overflowPunct w:val="0"/>
        <w:ind w:left="357" w:hanging="357"/>
        <w:jc w:val="both"/>
        <w:textAlignment w:val="auto"/>
        <w:rPr>
          <w:rFonts w:ascii="Calibri" w:hAnsi="Calibri" w:cs="Calibri"/>
          <w:sz w:val="22"/>
          <w:szCs w:val="22"/>
        </w:rPr>
      </w:pPr>
      <w:r>
        <w:rPr>
          <w:rFonts w:ascii="Calibri" w:hAnsi="Calibri" w:cs="Calibri"/>
          <w:sz w:val="22"/>
          <w:szCs w:val="22"/>
        </w:rPr>
        <w:t>Wykonawca ponosi wszelką odpowiedzialność za zapłatę wynagrodzenia należnego podwykonawcy.</w:t>
      </w:r>
    </w:p>
    <w:p w14:paraId="63E3F873" w14:textId="77777777" w:rsidR="00797C6D" w:rsidRDefault="00B77962" w:rsidP="00346AED">
      <w:pPr>
        <w:numPr>
          <w:ilvl w:val="0"/>
          <w:numId w:val="2"/>
        </w:numPr>
        <w:tabs>
          <w:tab w:val="clear" w:pos="720"/>
        </w:tabs>
        <w:overflowPunct w:val="0"/>
        <w:ind w:left="357" w:hanging="357"/>
        <w:jc w:val="both"/>
        <w:textAlignment w:val="auto"/>
        <w:rPr>
          <w:rFonts w:ascii="Calibri" w:hAnsi="Calibri" w:cs="Calibri"/>
          <w:sz w:val="22"/>
          <w:szCs w:val="22"/>
        </w:rPr>
      </w:pPr>
      <w:r>
        <w:rPr>
          <w:rFonts w:ascii="Calibri" w:hAnsi="Calibri" w:cs="Calibri"/>
          <w:sz w:val="22"/>
          <w:szCs w:val="22"/>
        </w:rPr>
        <w:t>Zapisy ust. 6 – 8 będą miały zastosowanie tylko i wyłącznie w przypadku realizacji części przedmiotu Umowy przez podwykonawców.</w:t>
      </w:r>
    </w:p>
    <w:p w14:paraId="3BBF42BF" w14:textId="77777777" w:rsidR="00797C6D" w:rsidRDefault="00797C6D">
      <w:pPr>
        <w:overflowPunct w:val="0"/>
        <w:ind w:left="357"/>
        <w:jc w:val="both"/>
        <w:textAlignment w:val="auto"/>
        <w:rPr>
          <w:rFonts w:ascii="Calibri" w:hAnsi="Calibri" w:cs="Calibri"/>
          <w:sz w:val="22"/>
          <w:szCs w:val="22"/>
        </w:rPr>
      </w:pPr>
    </w:p>
    <w:p w14:paraId="3370739A" w14:textId="6F6A1D85" w:rsidR="00797C6D" w:rsidRDefault="00B77962">
      <w:pPr>
        <w:jc w:val="center"/>
        <w:rPr>
          <w:rFonts w:asciiTheme="minorHAnsi" w:hAnsiTheme="minorHAnsi" w:cstheme="minorHAnsi"/>
          <w:sz w:val="22"/>
          <w:szCs w:val="22"/>
        </w:rPr>
      </w:pPr>
      <w:r>
        <w:rPr>
          <w:rFonts w:ascii="Arial Narrow" w:eastAsia="Arial Narrow" w:hAnsi="Arial Narrow" w:cs="Arial Narrow"/>
          <w:sz w:val="22"/>
          <w:szCs w:val="22"/>
        </w:rPr>
        <w:t>§</w:t>
      </w:r>
      <w:r>
        <w:rPr>
          <w:rFonts w:asciiTheme="minorHAnsi" w:hAnsiTheme="minorHAnsi" w:cstheme="minorHAnsi"/>
          <w:sz w:val="22"/>
          <w:szCs w:val="22"/>
        </w:rPr>
        <w:t xml:space="preserve"> </w:t>
      </w:r>
      <w:r w:rsidR="00C26DFD">
        <w:rPr>
          <w:rFonts w:asciiTheme="minorHAnsi" w:hAnsiTheme="minorHAnsi" w:cstheme="minorHAnsi"/>
          <w:sz w:val="22"/>
          <w:szCs w:val="22"/>
        </w:rPr>
        <w:t>3</w:t>
      </w:r>
    </w:p>
    <w:p w14:paraId="2B4CEE33" w14:textId="77777777" w:rsidR="00BB0F7A" w:rsidRPr="00BB0F7A" w:rsidRDefault="00B77962" w:rsidP="00BB0F7A">
      <w:pPr>
        <w:pStyle w:val="Akapitzlist"/>
        <w:numPr>
          <w:ilvl w:val="0"/>
          <w:numId w:val="10"/>
        </w:numPr>
        <w:ind w:right="-55"/>
        <w:jc w:val="both"/>
        <w:rPr>
          <w:rFonts w:asciiTheme="minorHAnsi" w:hAnsiTheme="minorHAnsi" w:cstheme="minorHAnsi"/>
          <w:sz w:val="22"/>
          <w:szCs w:val="22"/>
        </w:rPr>
      </w:pPr>
      <w:r>
        <w:rPr>
          <w:rFonts w:ascii="Calibri" w:hAnsi="Calibri"/>
          <w:sz w:val="22"/>
          <w:szCs w:val="22"/>
        </w:rPr>
        <w:t xml:space="preserve">Przedmiotem zamówienia jest </w:t>
      </w:r>
      <w:r>
        <w:rPr>
          <w:rFonts w:ascii="Calibri" w:hAnsi="Calibri" w:cs="Calibri"/>
          <w:sz w:val="22"/>
          <w:szCs w:val="22"/>
        </w:rPr>
        <w:t xml:space="preserve">dostawa </w:t>
      </w:r>
      <w:r w:rsidR="00E02824">
        <w:rPr>
          <w:rFonts w:ascii="Calibri" w:hAnsi="Calibri" w:cs="Calibri"/>
          <w:sz w:val="22"/>
          <w:szCs w:val="22"/>
        </w:rPr>
        <w:t>rękawic chirurgicznych</w:t>
      </w:r>
      <w:r w:rsidR="00404207">
        <w:rPr>
          <w:rFonts w:ascii="Calibri" w:hAnsi="Calibri" w:cs="Calibri"/>
          <w:sz w:val="22"/>
          <w:szCs w:val="22"/>
        </w:rPr>
        <w:t xml:space="preserve"> </w:t>
      </w:r>
      <w:r>
        <w:rPr>
          <w:rFonts w:ascii="Calibri" w:hAnsi="Calibri" w:cs="Calibri"/>
          <w:sz w:val="22"/>
          <w:szCs w:val="22"/>
        </w:rPr>
        <w:t>dla Szpitala Miejskiego</w:t>
      </w:r>
      <w:r w:rsidR="00C963B4">
        <w:rPr>
          <w:rFonts w:ascii="Calibri" w:hAnsi="Calibri" w:cs="Calibri"/>
          <w:sz w:val="22"/>
          <w:szCs w:val="22"/>
        </w:rPr>
        <w:t xml:space="preserve"> </w:t>
      </w:r>
      <w:r w:rsidR="00404207">
        <w:rPr>
          <w:rFonts w:ascii="Calibri" w:hAnsi="Calibri" w:cs="Calibri"/>
          <w:sz w:val="22"/>
          <w:szCs w:val="22"/>
        </w:rPr>
        <w:t xml:space="preserve">                                             </w:t>
      </w:r>
      <w:r>
        <w:rPr>
          <w:rFonts w:ascii="Calibri" w:hAnsi="Calibri" w:cs="Calibri"/>
          <w:sz w:val="22"/>
          <w:szCs w:val="22"/>
        </w:rPr>
        <w:t>w Rudzie Śląskiej Sp. z o.o. (pakiet nr ……) w</w:t>
      </w:r>
      <w:r>
        <w:rPr>
          <w:rFonts w:asciiTheme="minorHAnsi" w:hAnsiTheme="minorHAnsi" w:cstheme="minorHAnsi"/>
          <w:sz w:val="22"/>
          <w:szCs w:val="22"/>
        </w:rPr>
        <w:t>g załącznika</w:t>
      </w:r>
      <w:r w:rsidR="003900C5">
        <w:rPr>
          <w:rFonts w:asciiTheme="minorHAnsi" w:hAnsiTheme="minorHAnsi" w:cstheme="minorHAnsi"/>
          <w:sz w:val="22"/>
          <w:szCs w:val="22"/>
        </w:rPr>
        <w:t xml:space="preserve"> </w:t>
      </w:r>
      <w:r>
        <w:rPr>
          <w:rFonts w:asciiTheme="minorHAnsi" w:hAnsiTheme="minorHAnsi" w:cstheme="minorHAnsi"/>
          <w:sz w:val="22"/>
          <w:szCs w:val="22"/>
        </w:rPr>
        <w:t>nr 1 do umowy, do placówki Zamawiającego. Miejsce dostaw: Szpital Miejski w Rudzie</w:t>
      </w:r>
      <w:r w:rsidR="003900C5">
        <w:rPr>
          <w:rFonts w:asciiTheme="minorHAnsi" w:hAnsiTheme="minorHAnsi" w:cstheme="minorHAnsi"/>
          <w:sz w:val="22"/>
          <w:szCs w:val="22"/>
        </w:rPr>
        <w:t xml:space="preserve"> </w:t>
      </w:r>
      <w:r>
        <w:rPr>
          <w:rFonts w:asciiTheme="minorHAnsi" w:hAnsiTheme="minorHAnsi" w:cstheme="minorHAnsi"/>
          <w:sz w:val="22"/>
          <w:szCs w:val="22"/>
        </w:rPr>
        <w:t xml:space="preserve">Śląskiej Sp. z o.o.; 41-703 Ruda </w:t>
      </w:r>
      <w:r w:rsidRPr="00AA6A06">
        <w:rPr>
          <w:rFonts w:asciiTheme="minorHAnsi" w:hAnsiTheme="minorHAnsi" w:cstheme="minorHAnsi"/>
          <w:sz w:val="22"/>
          <w:szCs w:val="22"/>
        </w:rPr>
        <w:t>Śl</w:t>
      </w:r>
      <w:r w:rsidR="00AA6A06" w:rsidRPr="00AA6A06">
        <w:rPr>
          <w:rFonts w:asciiTheme="minorHAnsi" w:hAnsiTheme="minorHAnsi" w:cstheme="minorHAnsi"/>
          <w:sz w:val="22"/>
          <w:szCs w:val="22"/>
        </w:rPr>
        <w:t>ą</w:t>
      </w:r>
      <w:r w:rsidRPr="00AA6A06">
        <w:rPr>
          <w:rFonts w:asciiTheme="minorHAnsi" w:hAnsiTheme="minorHAnsi" w:cstheme="minorHAnsi"/>
          <w:sz w:val="22"/>
          <w:szCs w:val="22"/>
        </w:rPr>
        <w:t>ska</w:t>
      </w:r>
      <w:r>
        <w:rPr>
          <w:rFonts w:asciiTheme="minorHAnsi" w:hAnsiTheme="minorHAnsi" w:cstheme="minorHAnsi"/>
          <w:sz w:val="22"/>
          <w:szCs w:val="22"/>
        </w:rPr>
        <w:t xml:space="preserve">, ul. Wincentego </w:t>
      </w:r>
      <w:r>
        <w:rPr>
          <w:rFonts w:asciiTheme="minorHAnsi" w:hAnsiTheme="minorHAnsi" w:cstheme="minorHAnsi"/>
          <w:color w:val="000000"/>
          <w:sz w:val="22"/>
          <w:szCs w:val="22"/>
        </w:rPr>
        <w:t>Lipa 2.</w:t>
      </w:r>
    </w:p>
    <w:p w14:paraId="5771A5A7" w14:textId="5AFC694C" w:rsidR="00E02824" w:rsidRPr="00BB0F7A" w:rsidRDefault="00E02824" w:rsidP="00BB0F7A">
      <w:pPr>
        <w:pStyle w:val="Akapitzlist"/>
        <w:numPr>
          <w:ilvl w:val="0"/>
          <w:numId w:val="10"/>
        </w:numPr>
        <w:ind w:right="-55"/>
        <w:jc w:val="both"/>
        <w:rPr>
          <w:rFonts w:asciiTheme="minorHAnsi" w:hAnsiTheme="minorHAnsi" w:cstheme="minorHAnsi"/>
          <w:sz w:val="22"/>
          <w:szCs w:val="22"/>
        </w:rPr>
      </w:pPr>
      <w:r w:rsidRPr="00BB0F7A">
        <w:rPr>
          <w:rFonts w:ascii="Calibri" w:hAnsi="Calibri" w:cs="Calibri"/>
          <w:color w:val="000000" w:themeColor="text1"/>
          <w:sz w:val="22"/>
          <w:szCs w:val="22"/>
        </w:rPr>
        <w:t xml:space="preserve">Wykonawca zobowiązany jest dostarczyć przedmiot zamówienia spełniający wymogi </w:t>
      </w:r>
      <w:r w:rsidR="004132D4">
        <w:rPr>
          <w:rFonts w:ascii="Calibri" w:hAnsi="Calibri" w:cs="Calibri"/>
          <w:color w:val="000000" w:themeColor="text1"/>
          <w:sz w:val="22"/>
          <w:szCs w:val="22"/>
        </w:rPr>
        <w:br/>
      </w:r>
      <w:r w:rsidRPr="00BB0F7A">
        <w:rPr>
          <w:rFonts w:ascii="Calibri" w:hAnsi="Calibri" w:cs="Calibri"/>
          <w:color w:val="000000" w:themeColor="text1"/>
          <w:sz w:val="22"/>
          <w:szCs w:val="22"/>
        </w:rPr>
        <w:t>i wytworzony zgodnie z obowiązującymi przepisami prawa takimi jak w szczególności:</w:t>
      </w:r>
      <w:r w:rsidRPr="00BB0F7A">
        <w:rPr>
          <w:rFonts w:ascii="Calibri" w:hAnsi="Calibri" w:cs="Calibri"/>
          <w:b/>
          <w:bCs/>
          <w:color w:val="000000" w:themeColor="text1"/>
          <w:kern w:val="3"/>
          <w:sz w:val="22"/>
          <w:szCs w:val="22"/>
        </w:rPr>
        <w:t xml:space="preserve"> </w:t>
      </w:r>
    </w:p>
    <w:p w14:paraId="3DECCC30" w14:textId="77777777" w:rsidR="00E02824" w:rsidRPr="00E02824" w:rsidRDefault="00E02824" w:rsidP="00346AED">
      <w:pPr>
        <w:numPr>
          <w:ilvl w:val="0"/>
          <w:numId w:val="35"/>
        </w:numPr>
        <w:suppressAutoHyphens w:val="0"/>
        <w:overflowPunct w:val="0"/>
        <w:autoSpaceDE w:val="0"/>
        <w:autoSpaceDN w:val="0"/>
        <w:adjustRightInd w:val="0"/>
        <w:contextualSpacing/>
        <w:jc w:val="both"/>
        <w:textAlignment w:val="auto"/>
        <w:rPr>
          <w:rFonts w:ascii="Calibri" w:hAnsi="Calibri" w:cs="Calibri"/>
          <w:color w:val="000000" w:themeColor="text1"/>
          <w:sz w:val="22"/>
          <w:szCs w:val="22"/>
        </w:rPr>
      </w:pPr>
      <w:r w:rsidRPr="00E02824">
        <w:rPr>
          <w:rFonts w:ascii="Calibri" w:hAnsi="Calibri" w:cs="Calibri"/>
          <w:color w:val="000000" w:themeColor="text1"/>
          <w:sz w:val="22"/>
          <w:szCs w:val="22"/>
        </w:rPr>
        <w:t>Ustawie z dnia 07 kwietnia 2022 r. o wyrobach medycznych (</w:t>
      </w:r>
      <w:proofErr w:type="spellStart"/>
      <w:r w:rsidRPr="00E02824">
        <w:rPr>
          <w:rFonts w:ascii="Calibri" w:hAnsi="Calibri" w:cs="Calibri"/>
          <w:color w:val="000000" w:themeColor="text1"/>
          <w:sz w:val="22"/>
          <w:szCs w:val="22"/>
        </w:rPr>
        <w:t>t.j</w:t>
      </w:r>
      <w:proofErr w:type="spellEnd"/>
      <w:r w:rsidRPr="00E02824">
        <w:rPr>
          <w:rFonts w:ascii="Calibri" w:hAnsi="Calibri" w:cs="Calibri"/>
          <w:color w:val="000000" w:themeColor="text1"/>
          <w:sz w:val="22"/>
          <w:szCs w:val="22"/>
        </w:rPr>
        <w:t xml:space="preserve">. Dz. U. z 2024 r., poz. 1620                               z </w:t>
      </w:r>
      <w:proofErr w:type="spellStart"/>
      <w:r w:rsidRPr="00E02824">
        <w:rPr>
          <w:rFonts w:ascii="Calibri" w:hAnsi="Calibri" w:cs="Calibri"/>
          <w:color w:val="000000" w:themeColor="text1"/>
          <w:sz w:val="22"/>
          <w:szCs w:val="22"/>
        </w:rPr>
        <w:t>późn</w:t>
      </w:r>
      <w:proofErr w:type="spellEnd"/>
      <w:r w:rsidRPr="00E02824">
        <w:rPr>
          <w:rFonts w:ascii="Calibri" w:hAnsi="Calibri" w:cs="Calibri"/>
          <w:color w:val="000000" w:themeColor="text1"/>
          <w:sz w:val="22"/>
          <w:szCs w:val="22"/>
        </w:rPr>
        <w:t>. zm.);</w:t>
      </w:r>
    </w:p>
    <w:p w14:paraId="40622315" w14:textId="77777777" w:rsidR="00E02824" w:rsidRPr="00E02824" w:rsidRDefault="00E02824" w:rsidP="00346AED">
      <w:pPr>
        <w:numPr>
          <w:ilvl w:val="0"/>
          <w:numId w:val="35"/>
        </w:numPr>
        <w:suppressAutoHyphens w:val="0"/>
        <w:overflowPunct w:val="0"/>
        <w:autoSpaceDE w:val="0"/>
        <w:autoSpaceDN w:val="0"/>
        <w:adjustRightInd w:val="0"/>
        <w:contextualSpacing/>
        <w:jc w:val="both"/>
        <w:textAlignment w:val="auto"/>
        <w:rPr>
          <w:rFonts w:ascii="Calibri" w:hAnsi="Calibri" w:cs="Calibri"/>
          <w:color w:val="000000" w:themeColor="text1"/>
          <w:sz w:val="22"/>
          <w:szCs w:val="22"/>
        </w:rPr>
      </w:pPr>
      <w:r w:rsidRPr="00E02824">
        <w:rPr>
          <w:rFonts w:ascii="Calibri" w:hAnsi="Calibri" w:cs="Calibri"/>
          <w:color w:val="000000" w:themeColor="text1"/>
          <w:sz w:val="22"/>
          <w:szCs w:val="22"/>
        </w:rPr>
        <w:t xml:space="preserve">Rozporządzeniu Ministra Zdrowia z dnia 5 listopada 2010 r. w sprawie sposobu klasyfikowania wyrobów medycznych (Dz. U. z 2010 r. Nr 215, poz. 1416 z </w:t>
      </w:r>
      <w:proofErr w:type="spellStart"/>
      <w:r w:rsidRPr="00E02824">
        <w:rPr>
          <w:rFonts w:ascii="Calibri" w:hAnsi="Calibri" w:cs="Calibri"/>
          <w:color w:val="000000" w:themeColor="text1"/>
          <w:sz w:val="22"/>
          <w:szCs w:val="22"/>
        </w:rPr>
        <w:t>późn</w:t>
      </w:r>
      <w:proofErr w:type="spellEnd"/>
      <w:r w:rsidRPr="00E02824">
        <w:rPr>
          <w:rFonts w:ascii="Calibri" w:hAnsi="Calibri" w:cs="Calibri"/>
          <w:color w:val="000000" w:themeColor="text1"/>
          <w:sz w:val="22"/>
          <w:szCs w:val="22"/>
        </w:rPr>
        <w:t>. zm.);</w:t>
      </w:r>
    </w:p>
    <w:p w14:paraId="0FE8A7B6" w14:textId="77777777" w:rsidR="00E02824" w:rsidRPr="00E02824" w:rsidRDefault="00E02824" w:rsidP="00346AED">
      <w:pPr>
        <w:numPr>
          <w:ilvl w:val="0"/>
          <w:numId w:val="35"/>
        </w:numPr>
        <w:suppressAutoHyphens w:val="0"/>
        <w:overflowPunct w:val="0"/>
        <w:autoSpaceDE w:val="0"/>
        <w:autoSpaceDN w:val="0"/>
        <w:adjustRightInd w:val="0"/>
        <w:contextualSpacing/>
        <w:jc w:val="both"/>
        <w:textAlignment w:val="auto"/>
        <w:rPr>
          <w:rFonts w:ascii="Calibri" w:hAnsi="Calibri" w:cs="Calibri"/>
          <w:color w:val="000000" w:themeColor="text1"/>
          <w:sz w:val="22"/>
          <w:szCs w:val="22"/>
        </w:rPr>
      </w:pPr>
      <w:r w:rsidRPr="00E02824">
        <w:rPr>
          <w:rFonts w:ascii="Calibri" w:hAnsi="Calibri" w:cs="Calibri"/>
          <w:color w:val="000000" w:themeColor="text1"/>
          <w:sz w:val="22"/>
          <w:szCs w:val="22"/>
        </w:rPr>
        <w:t xml:space="preserve">Rozporządzeniu Ministra Zdrowia z dnia 17 lutego 2016 r. w sprawie wymagań zasadniczych oraz procedur zgodności wyrobów medycznych (Dz. U. z 2016 r., poz. 211 z </w:t>
      </w:r>
      <w:proofErr w:type="spellStart"/>
      <w:r w:rsidRPr="00E02824">
        <w:rPr>
          <w:rFonts w:ascii="Calibri" w:hAnsi="Calibri" w:cs="Calibri"/>
          <w:color w:val="000000" w:themeColor="text1"/>
          <w:sz w:val="22"/>
          <w:szCs w:val="22"/>
        </w:rPr>
        <w:t>późn</w:t>
      </w:r>
      <w:proofErr w:type="spellEnd"/>
      <w:r w:rsidRPr="00E02824">
        <w:rPr>
          <w:rFonts w:ascii="Calibri" w:hAnsi="Calibri" w:cs="Calibri"/>
          <w:color w:val="000000" w:themeColor="text1"/>
          <w:sz w:val="22"/>
          <w:szCs w:val="22"/>
        </w:rPr>
        <w:t>. zm.);</w:t>
      </w:r>
    </w:p>
    <w:p w14:paraId="6B76A4BE" w14:textId="65697D53" w:rsidR="00E02824" w:rsidRPr="00E02824" w:rsidRDefault="00E02824" w:rsidP="00346AED">
      <w:pPr>
        <w:numPr>
          <w:ilvl w:val="0"/>
          <w:numId w:val="35"/>
        </w:numPr>
        <w:suppressAutoHyphens w:val="0"/>
        <w:overflowPunct w:val="0"/>
        <w:autoSpaceDE w:val="0"/>
        <w:autoSpaceDN w:val="0"/>
        <w:adjustRightInd w:val="0"/>
        <w:contextualSpacing/>
        <w:jc w:val="both"/>
        <w:textAlignment w:val="auto"/>
        <w:rPr>
          <w:rFonts w:ascii="Calibri" w:hAnsi="Calibri" w:cs="Calibri"/>
          <w:color w:val="000000" w:themeColor="text1"/>
          <w:sz w:val="22"/>
          <w:szCs w:val="22"/>
        </w:rPr>
      </w:pPr>
      <w:r w:rsidRPr="00E02824">
        <w:rPr>
          <w:rFonts w:ascii="Calibri" w:hAnsi="Calibri" w:cs="Calibri"/>
          <w:color w:val="000000" w:themeColor="text1"/>
          <w:sz w:val="22"/>
          <w:szCs w:val="22"/>
        </w:rPr>
        <w:t xml:space="preserve">Rozporządzeniu Parlamentu Europejskiego i Rady (UE) 2017/745 z dnia 05.04.2017 r. </w:t>
      </w:r>
      <w:r>
        <w:rPr>
          <w:rFonts w:ascii="Calibri" w:hAnsi="Calibri" w:cs="Calibri"/>
          <w:color w:val="000000" w:themeColor="text1"/>
          <w:sz w:val="22"/>
          <w:szCs w:val="22"/>
        </w:rPr>
        <w:br/>
      </w:r>
      <w:r w:rsidRPr="00E02824">
        <w:rPr>
          <w:rFonts w:ascii="Calibri" w:hAnsi="Calibri" w:cs="Calibri"/>
          <w:color w:val="000000" w:themeColor="text1"/>
          <w:sz w:val="22"/>
          <w:szCs w:val="22"/>
        </w:rPr>
        <w:t xml:space="preserve">w sprawie wyrobów medycznych, zmiany dyrektywy 2001/83/WE, rozporządzenia (WE) </w:t>
      </w:r>
      <w:r>
        <w:rPr>
          <w:rFonts w:ascii="Calibri" w:hAnsi="Calibri" w:cs="Calibri"/>
          <w:color w:val="000000" w:themeColor="text1"/>
          <w:sz w:val="22"/>
          <w:szCs w:val="22"/>
        </w:rPr>
        <w:br/>
      </w:r>
      <w:r w:rsidRPr="00E02824">
        <w:rPr>
          <w:rFonts w:ascii="Calibri" w:hAnsi="Calibri" w:cs="Calibri"/>
          <w:color w:val="000000" w:themeColor="text1"/>
          <w:sz w:val="22"/>
          <w:szCs w:val="22"/>
        </w:rPr>
        <w:t>nr 178/2002</w:t>
      </w:r>
      <w:r>
        <w:rPr>
          <w:rFonts w:ascii="Calibri" w:hAnsi="Calibri" w:cs="Calibri"/>
          <w:color w:val="000000" w:themeColor="text1"/>
          <w:sz w:val="22"/>
          <w:szCs w:val="22"/>
        </w:rPr>
        <w:t xml:space="preserve"> </w:t>
      </w:r>
      <w:r w:rsidRPr="00E02824">
        <w:rPr>
          <w:rFonts w:ascii="Calibri" w:hAnsi="Calibri" w:cs="Calibri"/>
          <w:color w:val="000000" w:themeColor="text1"/>
          <w:sz w:val="22"/>
          <w:szCs w:val="22"/>
        </w:rPr>
        <w:t>i</w:t>
      </w:r>
      <w:r>
        <w:rPr>
          <w:rFonts w:ascii="Calibri" w:hAnsi="Calibri" w:cs="Calibri"/>
          <w:color w:val="000000" w:themeColor="text1"/>
          <w:sz w:val="22"/>
          <w:szCs w:val="22"/>
        </w:rPr>
        <w:t xml:space="preserve"> </w:t>
      </w:r>
      <w:r w:rsidRPr="00E02824">
        <w:rPr>
          <w:rFonts w:ascii="Calibri" w:hAnsi="Calibri" w:cs="Calibri"/>
          <w:color w:val="000000" w:themeColor="text1"/>
          <w:sz w:val="22"/>
          <w:szCs w:val="22"/>
        </w:rPr>
        <w:t>rozporządzenia (WE) nr 1223/2009 oraz uchylenia dyrektyw Rady 90/385/EWG i 93/42/EWG</w:t>
      </w:r>
      <w:r w:rsidRPr="00E02824">
        <w:rPr>
          <w:rFonts w:ascii="Calibri" w:hAnsi="Calibri" w:cs="Calibri"/>
          <w:b/>
          <w:bCs/>
          <w:iCs/>
          <w:color w:val="000000" w:themeColor="text1"/>
          <w:sz w:val="22"/>
          <w:szCs w:val="22"/>
          <w:lang w:eastAsia="ar-SA"/>
        </w:rPr>
        <w:t xml:space="preserve"> </w:t>
      </w:r>
      <w:r w:rsidRPr="00E02824">
        <w:rPr>
          <w:rFonts w:ascii="Calibri" w:hAnsi="Calibri" w:cs="Calibri"/>
          <w:color w:val="000000" w:themeColor="text1"/>
          <w:sz w:val="22"/>
          <w:szCs w:val="22"/>
          <w:lang w:eastAsia="ar-SA"/>
        </w:rPr>
        <w:t>(</w:t>
      </w:r>
      <w:proofErr w:type="spellStart"/>
      <w:r w:rsidRPr="00E02824">
        <w:rPr>
          <w:rFonts w:ascii="Calibri" w:hAnsi="Calibri" w:cs="Calibri"/>
          <w:color w:val="000000" w:themeColor="text1"/>
          <w:sz w:val="22"/>
          <w:szCs w:val="22"/>
          <w:lang w:eastAsia="ar-SA"/>
        </w:rPr>
        <w:t>Dz.Urz</w:t>
      </w:r>
      <w:proofErr w:type="spellEnd"/>
      <w:r w:rsidRPr="00E02824">
        <w:rPr>
          <w:rFonts w:ascii="Calibri" w:hAnsi="Calibri" w:cs="Calibri"/>
          <w:color w:val="000000" w:themeColor="text1"/>
          <w:sz w:val="22"/>
          <w:szCs w:val="22"/>
          <w:lang w:eastAsia="ar-SA"/>
        </w:rPr>
        <w:t xml:space="preserve">. UE L 117 z 05.05.2017, str. 1, z </w:t>
      </w:r>
      <w:proofErr w:type="spellStart"/>
      <w:r w:rsidRPr="00E02824">
        <w:rPr>
          <w:rFonts w:ascii="Calibri" w:hAnsi="Calibri" w:cs="Calibri"/>
          <w:color w:val="000000" w:themeColor="text1"/>
          <w:sz w:val="22"/>
          <w:szCs w:val="22"/>
          <w:lang w:eastAsia="ar-SA"/>
        </w:rPr>
        <w:t>późn</w:t>
      </w:r>
      <w:proofErr w:type="spellEnd"/>
      <w:r w:rsidRPr="00E02824">
        <w:rPr>
          <w:rFonts w:ascii="Calibri" w:hAnsi="Calibri" w:cs="Calibri"/>
          <w:color w:val="000000" w:themeColor="text1"/>
          <w:sz w:val="22"/>
          <w:szCs w:val="22"/>
          <w:lang w:eastAsia="ar-SA"/>
        </w:rPr>
        <w:t>. zm.)</w:t>
      </w:r>
    </w:p>
    <w:p w14:paraId="7FD6E8DD" w14:textId="6EA1EAEB" w:rsidR="00797C6D" w:rsidRDefault="00B77962" w:rsidP="00346AED">
      <w:pPr>
        <w:pStyle w:val="Akapitzlist"/>
        <w:numPr>
          <w:ilvl w:val="1"/>
          <w:numId w:val="3"/>
        </w:numPr>
        <w:ind w:left="284" w:hanging="284"/>
        <w:jc w:val="both"/>
        <w:rPr>
          <w:color w:val="000000"/>
        </w:rPr>
      </w:pPr>
      <w:r>
        <w:rPr>
          <w:rFonts w:asciiTheme="minorHAnsi" w:hAnsiTheme="minorHAnsi" w:cstheme="minorHAnsi"/>
          <w:color w:val="000000"/>
          <w:sz w:val="22"/>
          <w:szCs w:val="22"/>
        </w:rPr>
        <w:t>Wykonawca zobowiązuje się dostarczyć zgodnie z załącznikiem nr 1 do umowy przedmiot zamówienia odpowiadający wymogom stawianym w Specyfikacji Warunków Zamówienia (SWZ).</w:t>
      </w:r>
    </w:p>
    <w:p w14:paraId="72B05CE5" w14:textId="77777777" w:rsidR="00797C6D" w:rsidRDefault="00B77962" w:rsidP="00346AED">
      <w:pPr>
        <w:numPr>
          <w:ilvl w:val="1"/>
          <w:numId w:val="3"/>
        </w:numPr>
        <w:tabs>
          <w:tab w:val="left" w:pos="284"/>
        </w:tabs>
        <w:ind w:left="284" w:hanging="284"/>
        <w:jc w:val="both"/>
        <w:rPr>
          <w:color w:val="000000"/>
        </w:rPr>
      </w:pPr>
      <w:r>
        <w:rPr>
          <w:rFonts w:asciiTheme="minorHAnsi" w:hAnsiTheme="minorHAnsi" w:cstheme="minorHAnsi"/>
          <w:color w:val="000000"/>
          <w:sz w:val="22"/>
          <w:szCs w:val="22"/>
        </w:rPr>
        <w:t>Wykonawca zapewnia, że przedmiot zamówienia, o którym mowa powyżej spełnia wszelkie wymagane prawem standardy i normy, jest dobrej jakości, a każdorazowa dostawa przedmiotu zamówienia odpowiada wszelkim wymogom określonym w niniejszej umowie, opisie przedmiotu zamówienia oraz posiada dopuszczenie do sprzedaży i stosowania w jednostkach służby zdrowia              na obszarze gospodarczym Unii Europejskiej potwierdzone właściwymi dokumentami.</w:t>
      </w:r>
    </w:p>
    <w:p w14:paraId="72E8ABB5" w14:textId="7904CCA6" w:rsidR="00797C6D" w:rsidRDefault="00B77962" w:rsidP="00346AED">
      <w:pPr>
        <w:numPr>
          <w:ilvl w:val="1"/>
          <w:numId w:val="3"/>
        </w:numPr>
        <w:tabs>
          <w:tab w:val="left" w:pos="284"/>
        </w:tabs>
        <w:ind w:left="284" w:hanging="284"/>
        <w:jc w:val="both"/>
        <w:rPr>
          <w:rFonts w:asciiTheme="minorHAnsi" w:hAnsiTheme="minorHAnsi" w:cstheme="minorHAnsi"/>
          <w:color w:val="000000"/>
          <w:sz w:val="22"/>
          <w:szCs w:val="22"/>
        </w:rPr>
      </w:pPr>
      <w:r>
        <w:rPr>
          <w:rFonts w:ascii="Calibri" w:hAnsi="Calibri" w:cs="Calibri"/>
          <w:color w:val="000000"/>
          <w:sz w:val="22"/>
          <w:szCs w:val="22"/>
        </w:rPr>
        <w:t xml:space="preserve">Strony zobowiązane są współdziałać przy wykonaniu niniejszej umowy, w celu należytej realizacji zamówienia, w szczególności strony zobowiązane są do wzajemnego informowania się </w:t>
      </w:r>
      <w:r w:rsidR="002277C1">
        <w:rPr>
          <w:rFonts w:ascii="Calibri" w:hAnsi="Calibri" w:cs="Calibri"/>
          <w:color w:val="000000"/>
          <w:sz w:val="22"/>
          <w:szCs w:val="22"/>
        </w:rPr>
        <w:t xml:space="preserve">                               </w:t>
      </w:r>
      <w:r>
        <w:rPr>
          <w:rFonts w:ascii="Calibri" w:hAnsi="Calibri" w:cs="Calibri"/>
          <w:color w:val="000000"/>
          <w:sz w:val="22"/>
          <w:szCs w:val="22"/>
        </w:rPr>
        <w:t>o przebiegu umowy, zgłaszaniu wątpliwości i problemów, a także winny wspólnie podejmować d</w:t>
      </w:r>
      <w:r>
        <w:rPr>
          <w:rFonts w:ascii="Calibri" w:hAnsi="Calibri" w:cs="Calibri"/>
          <w:sz w:val="22"/>
          <w:szCs w:val="22"/>
        </w:rPr>
        <w:t>ecyzję, niezbędną dla prawidłowej realizacji zobowiązania.</w:t>
      </w:r>
    </w:p>
    <w:p w14:paraId="00D913EE" w14:textId="77777777" w:rsidR="00797C6D" w:rsidRDefault="00797C6D">
      <w:pPr>
        <w:overflowPunct w:val="0"/>
        <w:jc w:val="center"/>
        <w:textAlignment w:val="auto"/>
        <w:rPr>
          <w:rFonts w:ascii="Calibri" w:hAnsi="Calibri" w:cs="Calibri"/>
          <w:sz w:val="22"/>
          <w:szCs w:val="22"/>
        </w:rPr>
      </w:pPr>
    </w:p>
    <w:p w14:paraId="22DE307C" w14:textId="4E923626" w:rsidR="00797C6D" w:rsidRDefault="00B77962">
      <w:pPr>
        <w:overflowPunct w:val="0"/>
        <w:jc w:val="center"/>
        <w:textAlignment w:val="auto"/>
        <w:rPr>
          <w:rFonts w:ascii="Calibri" w:hAnsi="Calibri" w:cs="Calibri"/>
          <w:sz w:val="22"/>
          <w:szCs w:val="22"/>
        </w:rPr>
      </w:pPr>
      <w:r>
        <w:rPr>
          <w:rFonts w:ascii="Arial Narrow" w:eastAsia="Arial Narrow" w:hAnsi="Arial Narrow" w:cs="Arial Narrow"/>
          <w:sz w:val="22"/>
          <w:szCs w:val="22"/>
        </w:rPr>
        <w:t>§</w:t>
      </w:r>
      <w:r>
        <w:rPr>
          <w:rFonts w:ascii="Calibri" w:hAnsi="Calibri" w:cs="Calibri"/>
          <w:sz w:val="22"/>
          <w:szCs w:val="22"/>
        </w:rPr>
        <w:t xml:space="preserve"> </w:t>
      </w:r>
      <w:r w:rsidR="00C26DFD">
        <w:rPr>
          <w:rFonts w:ascii="Calibri" w:hAnsi="Calibri" w:cs="Calibri"/>
          <w:sz w:val="22"/>
          <w:szCs w:val="22"/>
        </w:rPr>
        <w:t>4</w:t>
      </w:r>
    </w:p>
    <w:p w14:paraId="0C047AF5" w14:textId="49CC1A4C" w:rsidR="00C26DFD" w:rsidRDefault="001E131E"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Theme="minorHAnsi" w:hAnsiTheme="minorHAnsi" w:cstheme="minorHAnsi"/>
          <w:sz w:val="22"/>
          <w:szCs w:val="22"/>
        </w:rPr>
      </w:pPr>
      <w:r w:rsidRPr="001E131E">
        <w:rPr>
          <w:rFonts w:ascii="Calibri" w:hAnsi="Calibri" w:cs="Calibri"/>
          <w:sz w:val="22"/>
          <w:szCs w:val="22"/>
        </w:rPr>
        <w:t xml:space="preserve">Umowa zostaje zawarta na czas oznaczony </w:t>
      </w:r>
      <w:bookmarkStart w:id="3" w:name="_Hlk139352801"/>
      <w:r w:rsidR="001703C3" w:rsidRPr="00D3153B">
        <w:rPr>
          <w:rFonts w:ascii="Calibri" w:hAnsi="Calibri" w:cs="Calibri"/>
          <w:sz w:val="22"/>
          <w:szCs w:val="22"/>
        </w:rPr>
        <w:t xml:space="preserve">od dnia .................... </w:t>
      </w:r>
      <w:r w:rsidR="00C23443">
        <w:rPr>
          <w:rFonts w:ascii="Calibri" w:hAnsi="Calibri" w:cs="Calibri"/>
          <w:sz w:val="22"/>
          <w:szCs w:val="22"/>
        </w:rPr>
        <w:t>d</w:t>
      </w:r>
      <w:r w:rsidR="001703C3" w:rsidRPr="00D3153B">
        <w:rPr>
          <w:rFonts w:ascii="Calibri" w:hAnsi="Calibri" w:cs="Calibri"/>
          <w:sz w:val="22"/>
          <w:szCs w:val="22"/>
        </w:rPr>
        <w:t xml:space="preserve">o </w:t>
      </w:r>
      <w:proofErr w:type="gramStart"/>
      <w:r w:rsidR="001703C3" w:rsidRPr="00D3153B">
        <w:rPr>
          <w:rFonts w:ascii="Calibri" w:hAnsi="Calibri" w:cs="Calibri"/>
          <w:sz w:val="22"/>
          <w:szCs w:val="22"/>
        </w:rPr>
        <w:t xml:space="preserve">dnia </w:t>
      </w:r>
      <w:r w:rsidR="00E02824" w:rsidRPr="00D3153B">
        <w:rPr>
          <w:rFonts w:ascii="Calibri" w:hAnsi="Calibri" w:cs="Calibri"/>
          <w:sz w:val="22"/>
          <w:szCs w:val="22"/>
        </w:rPr>
        <w:t xml:space="preserve"> ....................</w:t>
      </w:r>
      <w:proofErr w:type="gramEnd"/>
      <w:r w:rsidR="00E02824" w:rsidRPr="00D3153B">
        <w:rPr>
          <w:rFonts w:ascii="Calibri" w:hAnsi="Calibri" w:cs="Calibri"/>
          <w:sz w:val="22"/>
          <w:szCs w:val="22"/>
        </w:rPr>
        <w:t xml:space="preserve"> </w:t>
      </w:r>
      <w:r w:rsidR="00C23443">
        <w:rPr>
          <w:rFonts w:asciiTheme="minorHAnsi" w:hAnsiTheme="minorHAnsi" w:cstheme="minorHAnsi"/>
          <w:sz w:val="22"/>
          <w:szCs w:val="22"/>
        </w:rPr>
        <w:t xml:space="preserve"> r.</w:t>
      </w:r>
      <w:r w:rsidR="001703C3" w:rsidRPr="00D3153B">
        <w:rPr>
          <w:rFonts w:asciiTheme="minorHAnsi" w:hAnsiTheme="minorHAnsi" w:cstheme="minorHAnsi"/>
          <w:sz w:val="22"/>
          <w:szCs w:val="22"/>
        </w:rPr>
        <w:t>,</w:t>
      </w:r>
      <w:bookmarkEnd w:id="3"/>
      <w:r w:rsidR="00D3153B" w:rsidRPr="00D3153B">
        <w:rPr>
          <w:rFonts w:asciiTheme="minorHAnsi" w:hAnsiTheme="minorHAnsi" w:cstheme="minorHAnsi"/>
          <w:sz w:val="22"/>
          <w:szCs w:val="22"/>
        </w:rPr>
        <w:t xml:space="preserve"> </w:t>
      </w:r>
      <w:r w:rsidR="00E02824">
        <w:rPr>
          <w:rFonts w:asciiTheme="minorHAnsi" w:hAnsiTheme="minorHAnsi" w:cstheme="minorHAnsi"/>
          <w:sz w:val="22"/>
          <w:szCs w:val="22"/>
        </w:rPr>
        <w:br/>
      </w:r>
      <w:r w:rsidR="001703C3" w:rsidRPr="00D3153B">
        <w:rPr>
          <w:rFonts w:asciiTheme="minorHAnsi" w:hAnsiTheme="minorHAnsi" w:cstheme="minorHAnsi"/>
          <w:sz w:val="22"/>
          <w:szCs w:val="22"/>
        </w:rPr>
        <w:t>nie dłużej niż do wyczerpania maksymalnej wartości zamówienia,</w:t>
      </w:r>
      <w:r w:rsidR="00C23443">
        <w:rPr>
          <w:rFonts w:asciiTheme="minorHAnsi" w:hAnsiTheme="minorHAnsi" w:cstheme="minorHAnsi"/>
          <w:sz w:val="22"/>
          <w:szCs w:val="22"/>
        </w:rPr>
        <w:t xml:space="preserve"> </w:t>
      </w:r>
      <w:r w:rsidR="001703C3" w:rsidRPr="00D3153B">
        <w:rPr>
          <w:rFonts w:asciiTheme="minorHAnsi" w:hAnsiTheme="minorHAnsi" w:cstheme="minorHAnsi"/>
          <w:sz w:val="22"/>
          <w:szCs w:val="22"/>
        </w:rPr>
        <w:t xml:space="preserve">o której mowa w </w:t>
      </w:r>
      <w:r w:rsidR="001703C3" w:rsidRPr="00D3153B">
        <w:rPr>
          <w:rFonts w:ascii="Arial Narrow" w:eastAsia="Arial Narrow" w:hAnsi="Arial Narrow" w:cs="Arial Narrow"/>
          <w:sz w:val="22"/>
          <w:szCs w:val="22"/>
        </w:rPr>
        <w:t>§</w:t>
      </w:r>
      <w:r w:rsidR="001703C3" w:rsidRPr="00D3153B">
        <w:rPr>
          <w:rFonts w:asciiTheme="minorHAnsi" w:hAnsiTheme="minorHAnsi" w:cstheme="minorHAnsi"/>
          <w:sz w:val="22"/>
          <w:szCs w:val="22"/>
        </w:rPr>
        <w:t xml:space="preserve"> </w:t>
      </w:r>
      <w:r w:rsidR="006E07A5">
        <w:rPr>
          <w:rFonts w:asciiTheme="minorHAnsi" w:hAnsiTheme="minorHAnsi" w:cstheme="minorHAnsi"/>
          <w:sz w:val="22"/>
          <w:szCs w:val="22"/>
        </w:rPr>
        <w:t>5</w:t>
      </w:r>
      <w:r w:rsidR="001703C3" w:rsidRPr="00D3153B">
        <w:rPr>
          <w:rFonts w:asciiTheme="minorHAnsi" w:hAnsiTheme="minorHAnsi" w:cstheme="minorHAnsi"/>
          <w:sz w:val="22"/>
          <w:szCs w:val="22"/>
        </w:rPr>
        <w:t xml:space="preserve"> ust.</w:t>
      </w:r>
      <w:r w:rsidR="006E07A5">
        <w:rPr>
          <w:rFonts w:asciiTheme="minorHAnsi" w:hAnsiTheme="minorHAnsi" w:cstheme="minorHAnsi"/>
          <w:sz w:val="22"/>
          <w:szCs w:val="22"/>
        </w:rPr>
        <w:t xml:space="preserve"> 1</w:t>
      </w:r>
      <w:r w:rsidR="001703C3" w:rsidRPr="00D3153B">
        <w:rPr>
          <w:rFonts w:asciiTheme="minorHAnsi" w:hAnsiTheme="minorHAnsi" w:cstheme="minorHAnsi"/>
          <w:sz w:val="22"/>
          <w:szCs w:val="22"/>
        </w:rPr>
        <w:t xml:space="preserve"> </w:t>
      </w:r>
    </w:p>
    <w:p w14:paraId="023CFA52" w14:textId="309304E8" w:rsidR="00C26DFD" w:rsidRPr="00C26DFD" w:rsidRDefault="00C26DFD"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Theme="minorHAnsi" w:hAnsiTheme="minorHAnsi" w:cstheme="minorHAnsi"/>
          <w:sz w:val="22"/>
          <w:szCs w:val="22"/>
        </w:rPr>
      </w:pPr>
      <w:r w:rsidRPr="00C26DFD">
        <w:rPr>
          <w:rFonts w:asciiTheme="minorHAnsi" w:hAnsiTheme="minorHAnsi" w:cstheme="minorHAnsi"/>
          <w:sz w:val="22"/>
          <w:szCs w:val="22"/>
        </w:rPr>
        <w:t xml:space="preserve">Umowa wygasa samoistnie z chwilą zaistnienia jednej z ww. okoliczności, z zastrzeżeniem                                </w:t>
      </w:r>
      <w:r w:rsidRPr="00C26DFD">
        <w:rPr>
          <w:rFonts w:asciiTheme="minorHAnsi" w:eastAsia="TimesNewRoman" w:hAnsiTheme="minorHAnsi" w:cstheme="minorHAnsi"/>
          <w:sz w:val="22"/>
          <w:szCs w:val="22"/>
        </w:rPr>
        <w:t xml:space="preserve">§ </w:t>
      </w:r>
      <w:r w:rsidR="00D81F55">
        <w:rPr>
          <w:rFonts w:asciiTheme="minorHAnsi" w:hAnsiTheme="minorHAnsi" w:cstheme="minorHAnsi"/>
          <w:sz w:val="22"/>
          <w:szCs w:val="22"/>
        </w:rPr>
        <w:t>7</w:t>
      </w:r>
      <w:r w:rsidRPr="00C26DFD">
        <w:rPr>
          <w:rFonts w:asciiTheme="minorHAnsi" w:hAnsiTheme="minorHAnsi" w:cstheme="minorHAnsi"/>
          <w:sz w:val="22"/>
          <w:szCs w:val="22"/>
        </w:rPr>
        <w:t xml:space="preserve"> ust. 1 pkt 8).</w:t>
      </w:r>
    </w:p>
    <w:p w14:paraId="3448A668" w14:textId="7B5B3EBB" w:rsidR="008565FF" w:rsidRPr="00C23443" w:rsidRDefault="00C23443" w:rsidP="00346AED">
      <w:pPr>
        <w:pStyle w:val="Tekstpodstawowy21"/>
        <w:numPr>
          <w:ilvl w:val="0"/>
          <w:numId w:val="26"/>
        </w:numPr>
        <w:tabs>
          <w:tab w:val="num" w:pos="284"/>
        </w:tabs>
        <w:suppressAutoHyphens w:val="0"/>
        <w:overflowPunct w:val="0"/>
        <w:autoSpaceDE w:val="0"/>
        <w:autoSpaceDN w:val="0"/>
        <w:adjustRightInd w:val="0"/>
        <w:ind w:left="284"/>
        <w:textAlignment w:val="baseline"/>
        <w:rPr>
          <w:rFonts w:asciiTheme="minorHAnsi" w:hAnsiTheme="minorHAnsi" w:cstheme="minorHAnsi"/>
          <w:sz w:val="22"/>
          <w:szCs w:val="22"/>
        </w:rPr>
      </w:pPr>
      <w:r w:rsidRPr="00FB434F">
        <w:rPr>
          <w:rFonts w:ascii="Calibri" w:hAnsi="Calibri" w:cs="Calibri"/>
          <w:sz w:val="22"/>
          <w:szCs w:val="22"/>
        </w:rPr>
        <w:t xml:space="preserve">Dostawa przedmiotu zamówienia nastąpi </w:t>
      </w:r>
      <w:r w:rsidRPr="00FB434F">
        <w:rPr>
          <w:rFonts w:ascii="Calibri" w:eastAsia="Calibri" w:hAnsi="Calibri" w:cs="Calibri"/>
          <w:sz w:val="22"/>
          <w:szCs w:val="22"/>
          <w:lang w:eastAsia="en-US"/>
        </w:rPr>
        <w:t xml:space="preserve">do wskazanego pomieszczenia w Aptece Szpitala </w:t>
      </w:r>
      <w:r>
        <w:rPr>
          <w:rFonts w:ascii="Calibri" w:eastAsia="Calibri" w:hAnsi="Calibri" w:cs="Calibri"/>
          <w:sz w:val="22"/>
          <w:szCs w:val="22"/>
          <w:lang w:eastAsia="en-US"/>
        </w:rPr>
        <w:t xml:space="preserve">                    </w:t>
      </w:r>
      <w:r w:rsidRPr="00FB434F">
        <w:rPr>
          <w:rFonts w:ascii="Calibri" w:eastAsia="Calibri" w:hAnsi="Calibri" w:cs="Calibri"/>
          <w:sz w:val="22"/>
          <w:szCs w:val="22"/>
          <w:lang w:eastAsia="en-US"/>
        </w:rPr>
        <w:t xml:space="preserve">Miejskiego w Rudzie Śląskiej Sp. z o.o. </w:t>
      </w:r>
      <w:r w:rsidRPr="00FB434F">
        <w:rPr>
          <w:rFonts w:ascii="Calibri" w:hAnsi="Calibri" w:cs="Calibri"/>
          <w:sz w:val="22"/>
          <w:szCs w:val="22"/>
        </w:rPr>
        <w:t xml:space="preserve">w terminie do </w:t>
      </w:r>
      <w:r>
        <w:rPr>
          <w:rFonts w:ascii="Calibri" w:hAnsi="Calibri" w:cs="Calibri"/>
          <w:sz w:val="22"/>
          <w:szCs w:val="22"/>
        </w:rPr>
        <w:t>3</w:t>
      </w:r>
      <w:r w:rsidRPr="00FB434F">
        <w:rPr>
          <w:rFonts w:ascii="Calibri" w:hAnsi="Calibri" w:cs="Calibri"/>
          <w:sz w:val="22"/>
          <w:szCs w:val="22"/>
        </w:rPr>
        <w:t xml:space="preserve"> dni roboczych </w:t>
      </w:r>
      <w:r w:rsidRPr="00FB434F">
        <w:rPr>
          <w:rFonts w:ascii="Calibri" w:hAnsi="Calibri" w:cs="Calibri"/>
          <w:color w:val="000000"/>
          <w:sz w:val="22"/>
          <w:szCs w:val="22"/>
        </w:rPr>
        <w:t xml:space="preserve">od daty złożenia </w:t>
      </w:r>
      <w:r>
        <w:rPr>
          <w:rFonts w:ascii="Calibri" w:hAnsi="Calibri" w:cs="Calibri"/>
          <w:color w:val="000000"/>
          <w:sz w:val="22"/>
          <w:szCs w:val="22"/>
        </w:rPr>
        <w:t xml:space="preserve">                                  </w:t>
      </w:r>
      <w:r w:rsidRPr="00FB434F">
        <w:rPr>
          <w:rFonts w:ascii="Calibri" w:hAnsi="Calibri" w:cs="Calibri"/>
          <w:color w:val="000000"/>
          <w:sz w:val="22"/>
          <w:szCs w:val="22"/>
        </w:rPr>
        <w:t xml:space="preserve">zamówienia, tj. od poniedziałku do piątku z wyłączeniem dni ustawowo wolnych od pracy </w:t>
      </w:r>
      <w:r>
        <w:rPr>
          <w:rFonts w:ascii="Calibri" w:hAnsi="Calibri" w:cs="Calibri"/>
          <w:color w:val="000000"/>
          <w:sz w:val="22"/>
          <w:szCs w:val="22"/>
        </w:rPr>
        <w:t xml:space="preserve">                                       </w:t>
      </w:r>
      <w:r w:rsidRPr="00FB434F">
        <w:rPr>
          <w:rFonts w:ascii="Calibri" w:hAnsi="Calibri" w:cs="Calibri"/>
          <w:color w:val="000000"/>
          <w:sz w:val="22"/>
          <w:szCs w:val="22"/>
        </w:rPr>
        <w:t xml:space="preserve">w godzinach 7.00-14.00, transportem Wykonawcy </w:t>
      </w:r>
      <w:r w:rsidRPr="00FB434F">
        <w:rPr>
          <w:rFonts w:ascii="Calibri" w:hAnsi="Calibri" w:cs="Calibri"/>
          <w:sz w:val="22"/>
          <w:szCs w:val="22"/>
        </w:rPr>
        <w:t>lub za pośrednictwem profesjonalnej firmy przewozowej.</w:t>
      </w:r>
      <w:bookmarkStart w:id="4" w:name="_Hlk99350960"/>
      <w:bookmarkEnd w:id="4"/>
    </w:p>
    <w:p w14:paraId="7847ADAA" w14:textId="0CAA47F5" w:rsidR="008565FF"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sz w:val="22"/>
          <w:szCs w:val="22"/>
        </w:rPr>
      </w:pPr>
      <w:r w:rsidRPr="008565FF">
        <w:rPr>
          <w:rFonts w:asciiTheme="minorHAnsi" w:hAnsiTheme="minorHAnsi" w:cstheme="minorHAnsi"/>
          <w:sz w:val="22"/>
          <w:szCs w:val="22"/>
        </w:rPr>
        <w:t>Ilo</w:t>
      </w:r>
      <w:r w:rsidRPr="008565FF">
        <w:rPr>
          <w:sz w:val="22"/>
          <w:szCs w:val="22"/>
        </w:rPr>
        <w:t>ś</w:t>
      </w:r>
      <w:r w:rsidRPr="008565FF">
        <w:rPr>
          <w:rFonts w:ascii="Calibri" w:hAnsi="Calibri" w:cs="Calibri"/>
          <w:sz w:val="22"/>
          <w:szCs w:val="22"/>
        </w:rPr>
        <w:t>ci przedmiotu zamówienia podane w za</w:t>
      </w:r>
      <w:r w:rsidRPr="008565FF">
        <w:rPr>
          <w:sz w:val="22"/>
          <w:szCs w:val="22"/>
        </w:rPr>
        <w:t>łą</w:t>
      </w:r>
      <w:r w:rsidRPr="008565FF">
        <w:rPr>
          <w:rFonts w:ascii="Calibri" w:hAnsi="Calibri" w:cs="Calibri"/>
          <w:sz w:val="22"/>
          <w:szCs w:val="22"/>
        </w:rPr>
        <w:t>czniku nr 1 do umowy maj</w:t>
      </w:r>
      <w:r w:rsidRPr="008565FF">
        <w:rPr>
          <w:sz w:val="22"/>
          <w:szCs w:val="22"/>
        </w:rPr>
        <w:t>ą</w:t>
      </w:r>
      <w:r w:rsidRPr="008565FF">
        <w:rPr>
          <w:rFonts w:ascii="Calibri" w:hAnsi="Calibri" w:cs="Calibri"/>
          <w:sz w:val="22"/>
          <w:szCs w:val="22"/>
        </w:rPr>
        <w:t xml:space="preserve"> charakter szacunkowy, a faktyczn</w:t>
      </w:r>
      <w:r w:rsidRPr="008565FF">
        <w:rPr>
          <w:sz w:val="22"/>
          <w:szCs w:val="22"/>
        </w:rPr>
        <w:t>ą</w:t>
      </w:r>
      <w:r w:rsidRPr="008565FF">
        <w:rPr>
          <w:rFonts w:ascii="Calibri" w:hAnsi="Calibri" w:cs="Calibri"/>
          <w:sz w:val="22"/>
          <w:szCs w:val="22"/>
        </w:rPr>
        <w:t xml:space="preserve"> ilo</w:t>
      </w:r>
      <w:r w:rsidRPr="008565FF">
        <w:rPr>
          <w:sz w:val="22"/>
          <w:szCs w:val="22"/>
        </w:rPr>
        <w:t>ść</w:t>
      </w:r>
      <w:r w:rsidRPr="008565FF">
        <w:rPr>
          <w:rFonts w:ascii="Calibri" w:hAnsi="Calibri" w:cs="Calibri"/>
          <w:sz w:val="22"/>
          <w:szCs w:val="22"/>
        </w:rPr>
        <w:t xml:space="preserve"> okre</w:t>
      </w:r>
      <w:r w:rsidRPr="008565FF">
        <w:rPr>
          <w:sz w:val="22"/>
          <w:szCs w:val="22"/>
        </w:rPr>
        <w:t>ś</w:t>
      </w:r>
      <w:r w:rsidRPr="008565FF">
        <w:rPr>
          <w:rFonts w:ascii="Calibri" w:hAnsi="Calibri" w:cs="Calibri"/>
          <w:sz w:val="22"/>
          <w:szCs w:val="22"/>
        </w:rPr>
        <w:t>l</w:t>
      </w:r>
      <w:r w:rsidRPr="008565FF">
        <w:rPr>
          <w:sz w:val="22"/>
          <w:szCs w:val="22"/>
        </w:rPr>
        <w:t>ą</w:t>
      </w:r>
      <w:r w:rsidRPr="008565FF">
        <w:rPr>
          <w:rFonts w:ascii="Calibri" w:hAnsi="Calibri" w:cs="Calibri"/>
          <w:sz w:val="22"/>
          <w:szCs w:val="22"/>
        </w:rPr>
        <w:t xml:space="preserve"> bie</w:t>
      </w:r>
      <w:r w:rsidRPr="008565FF">
        <w:rPr>
          <w:sz w:val="22"/>
          <w:szCs w:val="22"/>
        </w:rPr>
        <w:t>żą</w:t>
      </w:r>
      <w:r w:rsidRPr="008565FF">
        <w:rPr>
          <w:rFonts w:ascii="Calibri" w:hAnsi="Calibri" w:cs="Calibri"/>
          <w:sz w:val="22"/>
          <w:szCs w:val="22"/>
        </w:rPr>
        <w:t xml:space="preserve">ce potrzeby Zamawiającego. </w:t>
      </w:r>
    </w:p>
    <w:p w14:paraId="7892C991" w14:textId="415AEC93" w:rsidR="008565FF" w:rsidRPr="00074069" w:rsidRDefault="00B77962" w:rsidP="00074069">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sz w:val="22"/>
          <w:szCs w:val="22"/>
        </w:rPr>
      </w:pPr>
      <w:r w:rsidRPr="008565FF">
        <w:rPr>
          <w:rFonts w:ascii="Calibri" w:hAnsi="Calibri"/>
          <w:sz w:val="22"/>
          <w:szCs w:val="22"/>
        </w:rPr>
        <w:lastRenderedPageBreak/>
        <w:t>Zamawiający zastrzega sobie, w ramach przedmiotu umowy, prawo do żądania od Wykonawcy zwiększenia rozmiaru dostaw jednego asortymentu, kosztem odpowiedniego wartościowo zmniejszenia dostaw innego asortymentu (w stosunku do wielkości określonych w formularzu ofertowym) przy niezmienionej całkowitej wartości przedmiotu zamówienia</w:t>
      </w:r>
      <w:r w:rsidR="00E02824">
        <w:rPr>
          <w:rFonts w:ascii="Calibri" w:hAnsi="Calibri"/>
          <w:sz w:val="22"/>
          <w:szCs w:val="22"/>
        </w:rPr>
        <w:t xml:space="preserve"> – dotyc</w:t>
      </w:r>
      <w:r w:rsidR="00E02824" w:rsidRPr="00074069">
        <w:rPr>
          <w:rFonts w:ascii="Calibri" w:hAnsi="Calibri"/>
          <w:sz w:val="22"/>
          <w:szCs w:val="22"/>
        </w:rPr>
        <w:t xml:space="preserve">zy pakietu </w:t>
      </w:r>
      <w:r w:rsidR="00074069">
        <w:rPr>
          <w:rFonts w:ascii="Calibri" w:hAnsi="Calibri"/>
          <w:sz w:val="22"/>
          <w:szCs w:val="22"/>
        </w:rPr>
        <w:br/>
      </w:r>
      <w:r w:rsidR="00E02824" w:rsidRPr="00074069">
        <w:rPr>
          <w:rFonts w:ascii="Calibri" w:hAnsi="Calibri"/>
          <w:sz w:val="22"/>
          <w:szCs w:val="22"/>
        </w:rPr>
        <w:t>nr 1</w:t>
      </w:r>
      <w:r w:rsidR="00BB0F7A">
        <w:rPr>
          <w:rFonts w:ascii="Calibri" w:hAnsi="Calibri"/>
          <w:sz w:val="22"/>
          <w:szCs w:val="22"/>
        </w:rPr>
        <w:t>.</w:t>
      </w:r>
    </w:p>
    <w:p w14:paraId="47A25BF9" w14:textId="06007EF0" w:rsidR="008565FF"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Pr>
          <w:rFonts w:ascii="Calibri" w:hAnsi="Calibri"/>
          <w:sz w:val="22"/>
          <w:szCs w:val="22"/>
        </w:rPr>
        <w:t>W przypadku, gdy Wykonawca nie dostarczy przedmiotu zamówienia lub dostawa nie nast</w:t>
      </w:r>
      <w:r>
        <w:rPr>
          <w:rFonts w:ascii="Calibri" w:eastAsia="TimesNewRoman" w:hAnsi="Calibri"/>
          <w:sz w:val="22"/>
          <w:szCs w:val="22"/>
        </w:rPr>
        <w:t>ą</w:t>
      </w:r>
      <w:r>
        <w:rPr>
          <w:rFonts w:ascii="Calibri" w:hAnsi="Calibri"/>
          <w:sz w:val="22"/>
          <w:szCs w:val="22"/>
        </w:rPr>
        <w:t xml:space="preserve">pi </w:t>
      </w:r>
      <w:r>
        <w:rPr>
          <w:rFonts w:ascii="Calibri" w:hAnsi="Calibri"/>
          <w:sz w:val="22"/>
          <w:szCs w:val="22"/>
        </w:rPr>
        <w:br/>
        <w:t>w terminie okre</w:t>
      </w:r>
      <w:r>
        <w:rPr>
          <w:rFonts w:ascii="Calibri" w:eastAsia="TimesNewRoman" w:hAnsi="Calibri"/>
          <w:sz w:val="22"/>
          <w:szCs w:val="22"/>
        </w:rPr>
        <w:t>ś</w:t>
      </w:r>
      <w:r>
        <w:rPr>
          <w:rFonts w:ascii="Calibri" w:hAnsi="Calibri"/>
          <w:sz w:val="22"/>
          <w:szCs w:val="22"/>
        </w:rPr>
        <w:t xml:space="preserve">lonym w </w:t>
      </w:r>
      <w:r w:rsidR="00732296">
        <w:rPr>
          <w:rFonts w:ascii="Arial Narrow" w:eastAsia="Arial Narrow" w:hAnsi="Arial Narrow" w:cs="Arial Narrow"/>
          <w:sz w:val="22"/>
          <w:szCs w:val="22"/>
        </w:rPr>
        <w:t>§</w:t>
      </w:r>
      <w:r>
        <w:rPr>
          <w:rFonts w:ascii="Calibri" w:hAnsi="Calibri"/>
          <w:sz w:val="22"/>
          <w:szCs w:val="22"/>
        </w:rPr>
        <w:t xml:space="preserve"> </w:t>
      </w:r>
      <w:r w:rsidR="00AA6A06">
        <w:rPr>
          <w:rFonts w:ascii="Calibri" w:hAnsi="Calibri"/>
          <w:sz w:val="22"/>
          <w:szCs w:val="22"/>
        </w:rPr>
        <w:t>4</w:t>
      </w:r>
      <w:r>
        <w:rPr>
          <w:rFonts w:ascii="Calibri" w:hAnsi="Calibri"/>
          <w:sz w:val="22"/>
          <w:szCs w:val="22"/>
        </w:rPr>
        <w:t xml:space="preserve"> ust. 3 Zamawiaj</w:t>
      </w:r>
      <w:r>
        <w:rPr>
          <w:rFonts w:ascii="Calibri" w:eastAsia="TimesNewRoman" w:hAnsi="Calibri"/>
          <w:sz w:val="22"/>
          <w:szCs w:val="22"/>
        </w:rPr>
        <w:t>ą</w:t>
      </w:r>
      <w:r>
        <w:rPr>
          <w:rFonts w:ascii="Calibri" w:hAnsi="Calibri"/>
          <w:sz w:val="22"/>
          <w:szCs w:val="22"/>
        </w:rPr>
        <w:t xml:space="preserve">cy zastrzega sobie prawo dokonania zakupu </w:t>
      </w:r>
      <w:r w:rsidR="008565FF">
        <w:rPr>
          <w:rFonts w:ascii="Calibri" w:hAnsi="Calibri"/>
          <w:sz w:val="22"/>
          <w:szCs w:val="22"/>
        </w:rPr>
        <w:t xml:space="preserve">                  </w:t>
      </w:r>
      <w:r>
        <w:rPr>
          <w:rFonts w:ascii="Calibri" w:hAnsi="Calibri"/>
          <w:sz w:val="22"/>
          <w:szCs w:val="22"/>
        </w:rPr>
        <w:t>interwencyjnego od innego dostawcy w ilo</w:t>
      </w:r>
      <w:r>
        <w:rPr>
          <w:rFonts w:ascii="Calibri" w:eastAsia="TimesNewRoman" w:hAnsi="Calibri"/>
          <w:sz w:val="22"/>
          <w:szCs w:val="22"/>
        </w:rPr>
        <w:t>ś</w:t>
      </w:r>
      <w:r>
        <w:rPr>
          <w:rFonts w:ascii="Calibri" w:hAnsi="Calibri"/>
          <w:sz w:val="22"/>
          <w:szCs w:val="22"/>
        </w:rPr>
        <w:t xml:space="preserve">ci i asortymencie nie zrealizowanej w terminie </w:t>
      </w:r>
      <w:r w:rsidR="008565FF">
        <w:rPr>
          <w:rFonts w:ascii="Calibri" w:hAnsi="Calibri"/>
          <w:sz w:val="22"/>
          <w:szCs w:val="22"/>
        </w:rPr>
        <w:t xml:space="preserve">              </w:t>
      </w:r>
      <w:r>
        <w:rPr>
          <w:rFonts w:ascii="Calibri" w:hAnsi="Calibri"/>
          <w:sz w:val="22"/>
          <w:szCs w:val="22"/>
        </w:rPr>
        <w:t>dostawy.</w:t>
      </w:r>
    </w:p>
    <w:p w14:paraId="06EE1A24" w14:textId="77777777" w:rsidR="008565FF"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8565FF">
        <w:rPr>
          <w:rFonts w:ascii="Calibri" w:hAnsi="Calibri"/>
          <w:sz w:val="22"/>
          <w:szCs w:val="22"/>
        </w:rPr>
        <w:t>W przypadku zakupu interwencyjnego zmniejsza si</w:t>
      </w:r>
      <w:r w:rsidRPr="008565FF">
        <w:rPr>
          <w:rFonts w:ascii="Calibri" w:eastAsia="TimesNewRoman" w:hAnsi="Calibri"/>
          <w:sz w:val="22"/>
          <w:szCs w:val="22"/>
        </w:rPr>
        <w:t xml:space="preserve">ę </w:t>
      </w:r>
      <w:r w:rsidRPr="008565FF">
        <w:rPr>
          <w:rFonts w:ascii="Calibri" w:hAnsi="Calibri"/>
          <w:sz w:val="22"/>
          <w:szCs w:val="22"/>
        </w:rPr>
        <w:t>odpowiednio wielko</w:t>
      </w:r>
      <w:r w:rsidRPr="008565FF">
        <w:rPr>
          <w:rFonts w:ascii="Calibri" w:eastAsia="TimesNewRoman" w:hAnsi="Calibri"/>
          <w:sz w:val="22"/>
          <w:szCs w:val="22"/>
        </w:rPr>
        <w:t xml:space="preserve">ść </w:t>
      </w:r>
      <w:r w:rsidRPr="008565FF">
        <w:rPr>
          <w:rFonts w:ascii="Calibri" w:hAnsi="Calibri"/>
          <w:sz w:val="22"/>
          <w:szCs w:val="22"/>
        </w:rPr>
        <w:t>przedmiotu umowy                oraz warto</w:t>
      </w:r>
      <w:r w:rsidRPr="008565FF">
        <w:rPr>
          <w:rFonts w:ascii="Calibri" w:eastAsia="TimesNewRoman" w:hAnsi="Calibri"/>
          <w:sz w:val="22"/>
          <w:szCs w:val="22"/>
        </w:rPr>
        <w:t xml:space="preserve">ść </w:t>
      </w:r>
      <w:r w:rsidRPr="008565FF">
        <w:rPr>
          <w:rFonts w:ascii="Calibri" w:hAnsi="Calibri"/>
          <w:sz w:val="22"/>
          <w:szCs w:val="22"/>
        </w:rPr>
        <w:t>umowy o wielko</w:t>
      </w:r>
      <w:r w:rsidRPr="008565FF">
        <w:rPr>
          <w:rFonts w:ascii="Calibri" w:eastAsia="TimesNewRoman" w:hAnsi="Calibri"/>
          <w:sz w:val="22"/>
          <w:szCs w:val="22"/>
        </w:rPr>
        <w:t xml:space="preserve">ść </w:t>
      </w:r>
      <w:r w:rsidRPr="008565FF">
        <w:rPr>
          <w:rFonts w:ascii="Calibri" w:hAnsi="Calibri"/>
          <w:sz w:val="22"/>
          <w:szCs w:val="22"/>
        </w:rPr>
        <w:t>tego zakupu.</w:t>
      </w:r>
    </w:p>
    <w:p w14:paraId="55FAF191" w14:textId="48745249" w:rsidR="008565FF"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8565FF">
        <w:rPr>
          <w:rFonts w:ascii="Calibri" w:hAnsi="Calibri"/>
          <w:sz w:val="22"/>
          <w:szCs w:val="22"/>
        </w:rPr>
        <w:t>W przypadku zakupu interwencyjnego Wykonawca zobowi</w:t>
      </w:r>
      <w:r w:rsidRPr="008565FF">
        <w:rPr>
          <w:rFonts w:ascii="Calibri" w:eastAsia="TimesNewRoman" w:hAnsi="Calibri"/>
          <w:sz w:val="22"/>
          <w:szCs w:val="22"/>
        </w:rPr>
        <w:t>ą</w:t>
      </w:r>
      <w:r w:rsidRPr="008565FF">
        <w:rPr>
          <w:rFonts w:ascii="Calibri" w:hAnsi="Calibri"/>
          <w:sz w:val="22"/>
          <w:szCs w:val="22"/>
        </w:rPr>
        <w:t>zany jest do zwrotu Zamawiaj</w:t>
      </w:r>
      <w:r w:rsidRPr="008565FF">
        <w:rPr>
          <w:rFonts w:ascii="Calibri" w:eastAsia="TimesNewRoman" w:hAnsi="Calibri"/>
          <w:sz w:val="22"/>
          <w:szCs w:val="22"/>
        </w:rPr>
        <w:t>ą</w:t>
      </w:r>
      <w:r w:rsidRPr="008565FF">
        <w:rPr>
          <w:rFonts w:ascii="Calibri" w:hAnsi="Calibri"/>
          <w:sz w:val="22"/>
          <w:szCs w:val="22"/>
        </w:rPr>
        <w:t xml:space="preserve">cemu </w:t>
      </w:r>
      <w:r w:rsidRPr="008565FF">
        <w:rPr>
          <w:rFonts w:asciiTheme="minorHAnsi" w:hAnsiTheme="minorHAnsi" w:cstheme="minorHAnsi"/>
          <w:sz w:val="22"/>
          <w:szCs w:val="22"/>
        </w:rPr>
        <w:t>kwot stanowiących różnicę pomi</w:t>
      </w:r>
      <w:r w:rsidRPr="008565FF">
        <w:rPr>
          <w:rFonts w:asciiTheme="minorHAnsi" w:eastAsia="TimesNewRoman" w:hAnsiTheme="minorHAnsi" w:cstheme="minorHAnsi"/>
          <w:sz w:val="22"/>
          <w:szCs w:val="22"/>
        </w:rPr>
        <w:t>ę</w:t>
      </w:r>
      <w:r w:rsidRPr="008565FF">
        <w:rPr>
          <w:rFonts w:asciiTheme="minorHAnsi" w:hAnsiTheme="minorHAnsi" w:cstheme="minorHAnsi"/>
          <w:sz w:val="22"/>
          <w:szCs w:val="22"/>
        </w:rPr>
        <w:t>dzy cen</w:t>
      </w:r>
      <w:r w:rsidRPr="008565FF">
        <w:rPr>
          <w:rFonts w:asciiTheme="minorHAnsi" w:eastAsia="TimesNewRoman" w:hAnsiTheme="minorHAnsi" w:cstheme="minorHAnsi"/>
          <w:sz w:val="22"/>
          <w:szCs w:val="22"/>
        </w:rPr>
        <w:t xml:space="preserve">ą </w:t>
      </w:r>
      <w:r w:rsidRPr="008565FF">
        <w:rPr>
          <w:rFonts w:asciiTheme="minorHAnsi" w:hAnsiTheme="minorHAnsi" w:cstheme="minorHAnsi"/>
          <w:sz w:val="22"/>
          <w:szCs w:val="22"/>
        </w:rPr>
        <w:t>zakupu interwencyjnego i cen</w:t>
      </w:r>
      <w:r w:rsidRPr="008565FF">
        <w:rPr>
          <w:rFonts w:asciiTheme="minorHAnsi" w:eastAsia="TimesNewRoman" w:hAnsiTheme="minorHAnsi" w:cstheme="minorHAnsi"/>
          <w:sz w:val="22"/>
          <w:szCs w:val="22"/>
        </w:rPr>
        <w:t xml:space="preserve">ą partii towaru </w:t>
      </w:r>
      <w:r w:rsidRPr="008565FF">
        <w:rPr>
          <w:rFonts w:asciiTheme="minorHAnsi" w:hAnsiTheme="minorHAnsi" w:cstheme="minorHAnsi"/>
          <w:sz w:val="22"/>
          <w:szCs w:val="22"/>
        </w:rPr>
        <w:t>dostawy ustalon</w:t>
      </w:r>
      <w:r w:rsidRPr="008565FF">
        <w:rPr>
          <w:rFonts w:asciiTheme="minorHAnsi" w:eastAsia="TimesNewRoman" w:hAnsiTheme="minorHAnsi" w:cstheme="minorHAnsi"/>
          <w:sz w:val="22"/>
          <w:szCs w:val="22"/>
        </w:rPr>
        <w:t xml:space="preserve">ą </w:t>
      </w:r>
      <w:r w:rsidRPr="008565FF">
        <w:rPr>
          <w:rFonts w:asciiTheme="minorHAnsi" w:hAnsiTheme="minorHAnsi" w:cstheme="minorHAnsi"/>
          <w:sz w:val="22"/>
          <w:szCs w:val="22"/>
        </w:rPr>
        <w:t>niniejsz</w:t>
      </w:r>
      <w:r w:rsidRPr="008565FF">
        <w:rPr>
          <w:rFonts w:asciiTheme="minorHAnsi" w:eastAsia="TimesNewRoman" w:hAnsiTheme="minorHAnsi" w:cstheme="minorHAnsi"/>
          <w:sz w:val="22"/>
          <w:szCs w:val="22"/>
        </w:rPr>
        <w:t xml:space="preserve">ą </w:t>
      </w:r>
      <w:r w:rsidRPr="008565FF">
        <w:rPr>
          <w:rFonts w:asciiTheme="minorHAnsi" w:hAnsiTheme="minorHAnsi" w:cstheme="minorHAnsi"/>
          <w:sz w:val="22"/>
          <w:szCs w:val="22"/>
        </w:rPr>
        <w:t>umow</w:t>
      </w:r>
      <w:r w:rsidRPr="008565FF">
        <w:rPr>
          <w:rFonts w:asciiTheme="minorHAnsi" w:eastAsia="TimesNewRoman" w:hAnsiTheme="minorHAnsi" w:cstheme="minorHAnsi"/>
          <w:sz w:val="22"/>
          <w:szCs w:val="22"/>
        </w:rPr>
        <w:t xml:space="preserve">ą i zapłaty kary umownej, w wysokości określonej w </w:t>
      </w:r>
      <w:r w:rsidR="00732296" w:rsidRPr="008565FF">
        <w:rPr>
          <w:rFonts w:ascii="Arial Narrow" w:eastAsia="Arial Narrow" w:hAnsi="Arial Narrow" w:cs="Arial Narrow"/>
          <w:sz w:val="22"/>
          <w:szCs w:val="22"/>
        </w:rPr>
        <w:t>§</w:t>
      </w:r>
      <w:r w:rsidRPr="008565FF">
        <w:rPr>
          <w:rFonts w:asciiTheme="minorHAnsi" w:eastAsia="TimesNewRoman" w:hAnsiTheme="minorHAnsi" w:cstheme="minorHAnsi"/>
          <w:sz w:val="22"/>
          <w:szCs w:val="22"/>
        </w:rPr>
        <w:t xml:space="preserve"> </w:t>
      </w:r>
      <w:r w:rsidR="00AA6A06">
        <w:rPr>
          <w:rFonts w:asciiTheme="minorHAnsi" w:eastAsia="TimesNewRoman" w:hAnsiTheme="minorHAnsi" w:cstheme="minorHAnsi"/>
          <w:sz w:val="22"/>
          <w:szCs w:val="22"/>
        </w:rPr>
        <w:t>9</w:t>
      </w:r>
      <w:r w:rsidRPr="008565FF">
        <w:rPr>
          <w:rFonts w:asciiTheme="minorHAnsi" w:eastAsia="TimesNewRoman" w:hAnsiTheme="minorHAnsi" w:cstheme="minorHAnsi"/>
          <w:sz w:val="22"/>
          <w:szCs w:val="22"/>
        </w:rPr>
        <w:t xml:space="preserve"> ust. 1 pkt 1)                                  liczonej do dnia realizacji dostawy interwencyjnej.</w:t>
      </w:r>
    </w:p>
    <w:p w14:paraId="4EB34757" w14:textId="5DAB5458" w:rsidR="008565FF"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8565FF">
        <w:rPr>
          <w:rFonts w:ascii="Calibri" w:hAnsi="Calibri"/>
          <w:sz w:val="22"/>
          <w:szCs w:val="22"/>
        </w:rPr>
        <w:t xml:space="preserve">Koszty wynikające z ust. </w:t>
      </w:r>
      <w:r w:rsidR="00B42A33">
        <w:rPr>
          <w:rFonts w:ascii="Calibri" w:hAnsi="Calibri"/>
          <w:sz w:val="22"/>
          <w:szCs w:val="22"/>
        </w:rPr>
        <w:t>8</w:t>
      </w:r>
      <w:r w:rsidRPr="008565FF">
        <w:rPr>
          <w:rFonts w:ascii="Calibri" w:hAnsi="Calibri"/>
          <w:sz w:val="22"/>
          <w:szCs w:val="22"/>
        </w:rPr>
        <w:t xml:space="preserve"> zostają ujęte na notach obciążających. Termin płatności wynosi 14 dni licząc od daty wystawienia noty księgowej Wykonawcy.</w:t>
      </w:r>
    </w:p>
    <w:p w14:paraId="51CCD455" w14:textId="029AED01" w:rsidR="00163A85" w:rsidRPr="00F42029" w:rsidRDefault="00434898"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F42029">
        <w:rPr>
          <w:rFonts w:asciiTheme="minorHAnsi" w:hAnsiTheme="minorHAnsi" w:cstheme="minorHAnsi"/>
          <w:color w:val="000000"/>
          <w:sz w:val="22"/>
          <w:szCs w:val="22"/>
        </w:rPr>
        <w:t xml:space="preserve">Koszty dostarczenia przedmiotu zamówienia do magazynu Zamawiającego, w tym koszty </w:t>
      </w:r>
      <w:r w:rsidR="00163A85" w:rsidRPr="00F42029">
        <w:rPr>
          <w:rFonts w:asciiTheme="minorHAnsi" w:hAnsiTheme="minorHAnsi" w:cstheme="minorHAnsi"/>
          <w:color w:val="000000"/>
          <w:sz w:val="22"/>
          <w:szCs w:val="22"/>
        </w:rPr>
        <w:t xml:space="preserve">                    </w:t>
      </w:r>
      <w:r w:rsidRPr="00F42029">
        <w:rPr>
          <w:rFonts w:asciiTheme="minorHAnsi" w:hAnsiTheme="minorHAnsi" w:cstheme="minorHAnsi"/>
          <w:color w:val="000000"/>
          <w:sz w:val="22"/>
          <w:szCs w:val="22"/>
        </w:rPr>
        <w:t xml:space="preserve">transportu, ubezpieczenia oraz opakowania materiałów na czas transportu do miejsca </w:t>
      </w:r>
      <w:r w:rsidR="00163A85" w:rsidRPr="00F42029">
        <w:rPr>
          <w:rFonts w:asciiTheme="minorHAnsi" w:hAnsiTheme="minorHAnsi" w:cstheme="minorHAnsi"/>
          <w:color w:val="000000"/>
          <w:sz w:val="22"/>
          <w:szCs w:val="22"/>
        </w:rPr>
        <w:t xml:space="preserve">                                </w:t>
      </w:r>
      <w:r w:rsidRPr="00F42029">
        <w:rPr>
          <w:rFonts w:asciiTheme="minorHAnsi" w:hAnsiTheme="minorHAnsi" w:cstheme="minorHAnsi"/>
          <w:color w:val="000000"/>
          <w:sz w:val="22"/>
          <w:szCs w:val="22"/>
        </w:rPr>
        <w:t>dostarczenia obciążają Wykonawcę.</w:t>
      </w:r>
    </w:p>
    <w:p w14:paraId="253EFAB1" w14:textId="20B39AC9" w:rsidR="00DA3861"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163A85">
        <w:rPr>
          <w:rFonts w:ascii="Calibri" w:hAnsi="Calibri"/>
          <w:color w:val="000000"/>
          <w:sz w:val="22"/>
          <w:szCs w:val="22"/>
        </w:rPr>
        <w:t>Zam</w:t>
      </w:r>
      <w:r w:rsidRPr="00163A85">
        <w:rPr>
          <w:rFonts w:asciiTheme="minorHAnsi" w:hAnsiTheme="minorHAnsi" w:cstheme="minorHAnsi"/>
          <w:sz w:val="22"/>
          <w:szCs w:val="22"/>
        </w:rPr>
        <w:t>ó</w:t>
      </w:r>
      <w:r w:rsidRPr="00163A85">
        <w:rPr>
          <w:rFonts w:ascii="Calibri" w:hAnsi="Calibri"/>
          <w:color w:val="000000"/>
          <w:sz w:val="22"/>
          <w:szCs w:val="22"/>
        </w:rPr>
        <w:t>wienie mo</w:t>
      </w:r>
      <w:r w:rsidRPr="00163A85">
        <w:rPr>
          <w:sz w:val="24"/>
        </w:rPr>
        <w:t>ż</w:t>
      </w:r>
      <w:r w:rsidRPr="00163A85">
        <w:rPr>
          <w:rFonts w:ascii="Calibri" w:hAnsi="Calibri"/>
          <w:color w:val="000000"/>
          <w:sz w:val="22"/>
          <w:szCs w:val="22"/>
        </w:rPr>
        <w:t xml:space="preserve">e </w:t>
      </w:r>
      <w:r w:rsidRPr="00163A85">
        <w:rPr>
          <w:rFonts w:ascii="Calibri" w:hAnsi="Calibri" w:cs="Calibri"/>
          <w:color w:val="000000"/>
          <w:sz w:val="22"/>
          <w:szCs w:val="22"/>
        </w:rPr>
        <w:t>nast</w:t>
      </w:r>
      <w:r w:rsidRPr="00163A85">
        <w:rPr>
          <w:rFonts w:ascii="Calibri" w:hAnsi="Calibri" w:cs="Calibri"/>
          <w:sz w:val="22"/>
          <w:szCs w:val="22"/>
        </w:rPr>
        <w:t>ą</w:t>
      </w:r>
      <w:r w:rsidRPr="00163A85">
        <w:rPr>
          <w:rFonts w:ascii="Calibri" w:hAnsi="Calibri" w:cs="Calibri"/>
          <w:color w:val="000000"/>
          <w:sz w:val="22"/>
          <w:szCs w:val="22"/>
        </w:rPr>
        <w:t>pi</w:t>
      </w:r>
      <w:r w:rsidRPr="00163A85">
        <w:rPr>
          <w:rFonts w:ascii="Calibri" w:hAnsi="Calibri" w:cs="Calibri"/>
          <w:sz w:val="22"/>
          <w:szCs w:val="22"/>
        </w:rPr>
        <w:t>ć</w:t>
      </w:r>
      <w:r w:rsidRPr="00163A85">
        <w:rPr>
          <w:rFonts w:ascii="Calibri" w:hAnsi="Calibri"/>
          <w:color w:val="000000"/>
          <w:sz w:val="22"/>
          <w:szCs w:val="22"/>
        </w:rPr>
        <w:t xml:space="preserve"> w formie</w:t>
      </w:r>
      <w:r w:rsidR="00C70752">
        <w:rPr>
          <w:rFonts w:ascii="Calibri" w:hAnsi="Calibri"/>
          <w:color w:val="000000"/>
          <w:sz w:val="22"/>
          <w:szCs w:val="22"/>
        </w:rPr>
        <w:t xml:space="preserve"> </w:t>
      </w:r>
      <w:r w:rsidRPr="00163A85">
        <w:rPr>
          <w:rFonts w:ascii="Calibri" w:hAnsi="Calibri"/>
          <w:color w:val="000000"/>
          <w:sz w:val="22"/>
          <w:szCs w:val="22"/>
        </w:rPr>
        <w:t>pisemnej, w tym poprzez wys</w:t>
      </w:r>
      <w:r w:rsidRPr="00163A85">
        <w:rPr>
          <w:sz w:val="24"/>
        </w:rPr>
        <w:t>ł</w:t>
      </w:r>
      <w:r w:rsidRPr="00163A85">
        <w:rPr>
          <w:rFonts w:ascii="Calibri" w:hAnsi="Calibri"/>
          <w:color w:val="000000"/>
          <w:sz w:val="22"/>
          <w:szCs w:val="22"/>
        </w:rPr>
        <w:t xml:space="preserve">anie faksu </w:t>
      </w:r>
      <w:r w:rsidR="00732296" w:rsidRPr="00163A85">
        <w:rPr>
          <w:rFonts w:ascii="Calibri" w:hAnsi="Calibri"/>
          <w:color w:val="000000"/>
          <w:sz w:val="22"/>
          <w:szCs w:val="22"/>
        </w:rPr>
        <w:t xml:space="preserve">                                      </w:t>
      </w:r>
      <w:r w:rsidRPr="00163A85">
        <w:rPr>
          <w:rFonts w:ascii="Calibri" w:hAnsi="Calibri"/>
          <w:color w:val="000000"/>
          <w:sz w:val="22"/>
          <w:szCs w:val="22"/>
        </w:rPr>
        <w:t xml:space="preserve">na nr ………………………. </w:t>
      </w:r>
      <w:r w:rsidRPr="00163A85">
        <w:rPr>
          <w:rFonts w:ascii="Calibri" w:hAnsi="Calibri" w:cs="Calibri"/>
          <w:sz w:val="22"/>
          <w:szCs w:val="22"/>
        </w:rPr>
        <w:t>lub pocztą elektroniczną na adres: ……………………………</w:t>
      </w:r>
      <w:proofErr w:type="gramStart"/>
      <w:r w:rsidRPr="00163A85">
        <w:rPr>
          <w:rFonts w:ascii="Calibri" w:hAnsi="Calibri" w:cs="Calibri"/>
          <w:sz w:val="22"/>
          <w:szCs w:val="22"/>
        </w:rPr>
        <w:t>…….</w:t>
      </w:r>
      <w:proofErr w:type="gramEnd"/>
      <w:r w:rsidRPr="00163A85">
        <w:rPr>
          <w:rFonts w:ascii="Calibri" w:hAnsi="Calibri" w:cs="Calibri"/>
          <w:sz w:val="22"/>
          <w:szCs w:val="22"/>
        </w:rPr>
        <w:t>.</w:t>
      </w:r>
    </w:p>
    <w:p w14:paraId="537AA3C8" w14:textId="30B184C3" w:rsidR="008A7768" w:rsidRPr="00DA3861"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DA3861">
        <w:rPr>
          <w:rFonts w:ascii="Calibri" w:hAnsi="Calibri"/>
          <w:color w:val="000000"/>
          <w:sz w:val="22"/>
          <w:szCs w:val="22"/>
        </w:rPr>
        <w:t>Wykonawca zobowiązuje się do zapewnienia transportu przedmiotu zamówienia gwarantującego należyte zabezpieczenia jakościowe.</w:t>
      </w:r>
      <w:bookmarkStart w:id="5" w:name="_Hlk171405871"/>
    </w:p>
    <w:bookmarkEnd w:id="5"/>
    <w:p w14:paraId="55BFC496" w14:textId="196821AD" w:rsidR="00163A85"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163A85">
        <w:rPr>
          <w:rFonts w:ascii="Calibri" w:hAnsi="Calibri"/>
          <w:color w:val="000000"/>
          <w:sz w:val="22"/>
          <w:szCs w:val="22"/>
        </w:rPr>
        <w:t xml:space="preserve">Zamawiający jest uprawniony do sprawdzenia partii dostarczonego przedmiotu zamówienia                                               i w razie stwierdzenia zastrzeżeń do zgłoszenia reklamacji oraz zwrotu wadliwego </w:t>
      </w:r>
      <w:proofErr w:type="gramStart"/>
      <w:r w:rsidRPr="00163A85">
        <w:rPr>
          <w:rFonts w:ascii="Calibri" w:hAnsi="Calibri"/>
          <w:color w:val="000000"/>
          <w:sz w:val="22"/>
          <w:szCs w:val="22"/>
        </w:rPr>
        <w:t xml:space="preserve">towaru,   </w:t>
      </w:r>
      <w:proofErr w:type="gramEnd"/>
      <w:r w:rsidRPr="00163A85">
        <w:rPr>
          <w:rFonts w:ascii="Calibri" w:hAnsi="Calibri"/>
          <w:color w:val="000000"/>
          <w:sz w:val="22"/>
          <w:szCs w:val="22"/>
        </w:rPr>
        <w:t xml:space="preserve">        albo skorzystania z innych uprawnień przewidzianych w kodeksie cywilnym. Zamawiający </w:t>
      </w:r>
      <w:r w:rsidR="00F1659D">
        <w:rPr>
          <w:rFonts w:ascii="Calibri" w:hAnsi="Calibri"/>
          <w:color w:val="000000"/>
          <w:sz w:val="22"/>
          <w:szCs w:val="22"/>
        </w:rPr>
        <w:t xml:space="preserve">              </w:t>
      </w:r>
      <w:r w:rsidRPr="00163A85">
        <w:rPr>
          <w:rFonts w:ascii="Calibri" w:hAnsi="Calibri"/>
          <w:color w:val="000000"/>
          <w:sz w:val="22"/>
          <w:szCs w:val="22"/>
        </w:rPr>
        <w:t xml:space="preserve">przenosi koszty przygotowania towaru oraz wysyłki na Wykonawcę poprzez wystawienie noty </w:t>
      </w:r>
      <w:r w:rsidR="00F1659D">
        <w:rPr>
          <w:rFonts w:ascii="Calibri" w:hAnsi="Calibri"/>
          <w:color w:val="000000"/>
          <w:sz w:val="22"/>
          <w:szCs w:val="22"/>
        </w:rPr>
        <w:t xml:space="preserve">           </w:t>
      </w:r>
      <w:r w:rsidRPr="00163A85">
        <w:rPr>
          <w:rFonts w:ascii="Calibri" w:hAnsi="Calibri"/>
          <w:color w:val="000000"/>
          <w:sz w:val="22"/>
          <w:szCs w:val="22"/>
        </w:rPr>
        <w:t xml:space="preserve">obciążeniowej. Do noty zostaną załączone dowody źródłowe poniesionych kosztów </w:t>
      </w:r>
      <w:r w:rsidR="00F1659D">
        <w:rPr>
          <w:rFonts w:ascii="Calibri" w:hAnsi="Calibri"/>
          <w:color w:val="000000"/>
          <w:sz w:val="22"/>
          <w:szCs w:val="22"/>
        </w:rPr>
        <w:t xml:space="preserve">                         </w:t>
      </w:r>
      <w:r w:rsidRPr="00163A85">
        <w:rPr>
          <w:rFonts w:ascii="Calibri" w:hAnsi="Calibri"/>
          <w:color w:val="000000"/>
          <w:sz w:val="22"/>
          <w:szCs w:val="22"/>
        </w:rPr>
        <w:t>przez</w:t>
      </w:r>
      <w:r w:rsidR="00F1659D">
        <w:rPr>
          <w:rFonts w:ascii="Calibri" w:hAnsi="Calibri"/>
          <w:color w:val="000000"/>
          <w:sz w:val="22"/>
          <w:szCs w:val="22"/>
        </w:rPr>
        <w:t xml:space="preserve"> </w:t>
      </w:r>
      <w:r w:rsidRPr="00163A85">
        <w:rPr>
          <w:rFonts w:ascii="Calibri" w:hAnsi="Calibri"/>
          <w:color w:val="000000"/>
          <w:sz w:val="22"/>
          <w:szCs w:val="22"/>
        </w:rPr>
        <w:t xml:space="preserve">Zamawiającego. Termin płatności noty wynosi 14 dni, licząc od daty wystawienia noty. </w:t>
      </w:r>
    </w:p>
    <w:p w14:paraId="12BF4CFA" w14:textId="2E7E1630" w:rsidR="00181DD9"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163A85">
        <w:rPr>
          <w:rFonts w:ascii="Calibri" w:hAnsi="Calibri"/>
          <w:color w:val="000000"/>
          <w:sz w:val="22"/>
          <w:szCs w:val="22"/>
        </w:rPr>
        <w:t xml:space="preserve">Wykonawca ma obowiązek rozpoznać reklamacje jakościowe i ilościowe dotyczące dostaw przedmiotu zamówienia na swój koszt w ciągu 7 dni licząc od dnia przesłania zgłoszenia </w:t>
      </w:r>
      <w:r w:rsidR="00F42029">
        <w:rPr>
          <w:rFonts w:ascii="Calibri" w:hAnsi="Calibri"/>
          <w:color w:val="000000"/>
          <w:sz w:val="22"/>
          <w:szCs w:val="22"/>
        </w:rPr>
        <w:t xml:space="preserve">                          </w:t>
      </w:r>
      <w:r w:rsidRPr="00163A85">
        <w:rPr>
          <w:rFonts w:ascii="Calibri" w:hAnsi="Calibri"/>
          <w:color w:val="000000"/>
          <w:sz w:val="22"/>
          <w:szCs w:val="22"/>
        </w:rPr>
        <w:t xml:space="preserve">reklamacji. Termin rozpoznania reklamacji jakościowej będzie liczony od dnia przesłania pisma </w:t>
      </w:r>
      <w:r w:rsidR="00F42029">
        <w:rPr>
          <w:rFonts w:ascii="Calibri" w:hAnsi="Calibri"/>
          <w:color w:val="000000"/>
          <w:sz w:val="22"/>
          <w:szCs w:val="22"/>
        </w:rPr>
        <w:t xml:space="preserve">   </w:t>
      </w:r>
      <w:r w:rsidRPr="00163A85">
        <w:rPr>
          <w:rFonts w:ascii="Calibri" w:hAnsi="Calibri"/>
          <w:color w:val="000000"/>
          <w:sz w:val="22"/>
          <w:szCs w:val="22"/>
        </w:rPr>
        <w:t xml:space="preserve">reklamacyjnego wraz z reklamowanym towarem. </w:t>
      </w:r>
    </w:p>
    <w:p w14:paraId="56B7E77A" w14:textId="0219B3E3" w:rsidR="008A7768" w:rsidRPr="00181DD9"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181DD9">
        <w:rPr>
          <w:rFonts w:ascii="Calibri" w:hAnsi="Calibri"/>
          <w:color w:val="000000"/>
          <w:sz w:val="22"/>
          <w:szCs w:val="22"/>
        </w:rPr>
        <w:t xml:space="preserve">Wykonawca odpowiada za wszelkie działania i zaniechania osób z których pomocą przedmiot umowy wykonuje, jak również osób, którym wykonanie przedmiotu umowy powierza </w:t>
      </w:r>
      <w:r w:rsidR="00732296" w:rsidRPr="00181DD9">
        <w:rPr>
          <w:rFonts w:ascii="Calibri" w:hAnsi="Calibri"/>
          <w:color w:val="000000"/>
          <w:sz w:val="22"/>
          <w:szCs w:val="22"/>
        </w:rPr>
        <w:t xml:space="preserve">                             </w:t>
      </w:r>
      <w:r w:rsidRPr="00181DD9">
        <w:rPr>
          <w:rFonts w:ascii="Calibri" w:hAnsi="Calibri"/>
          <w:color w:val="000000"/>
          <w:sz w:val="22"/>
          <w:szCs w:val="22"/>
        </w:rPr>
        <w:t>jak</w:t>
      </w:r>
      <w:r w:rsidR="00732296" w:rsidRPr="00181DD9">
        <w:rPr>
          <w:rFonts w:ascii="Calibri" w:hAnsi="Calibri"/>
          <w:color w:val="000000"/>
          <w:sz w:val="22"/>
          <w:szCs w:val="22"/>
        </w:rPr>
        <w:t xml:space="preserve"> </w:t>
      </w:r>
      <w:r w:rsidRPr="00181DD9">
        <w:rPr>
          <w:rFonts w:ascii="Calibri" w:hAnsi="Calibri"/>
          <w:color w:val="000000"/>
          <w:sz w:val="22"/>
          <w:szCs w:val="22"/>
        </w:rPr>
        <w:t xml:space="preserve">za własne działanie lub zaniechanie. </w:t>
      </w:r>
    </w:p>
    <w:p w14:paraId="4A79FE95" w14:textId="77777777" w:rsidR="008A7768" w:rsidRDefault="00B77962"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s="Calibri"/>
          <w:b/>
          <w:bCs/>
          <w:sz w:val="22"/>
          <w:szCs w:val="22"/>
        </w:rPr>
      </w:pPr>
      <w:r w:rsidRPr="008A7768">
        <w:rPr>
          <w:rFonts w:ascii="Calibri" w:hAnsi="Calibri"/>
          <w:color w:val="000000"/>
          <w:sz w:val="22"/>
          <w:szCs w:val="22"/>
        </w:rPr>
        <w:t xml:space="preserve">Wykonawca zobowiązany jest do posiadania w całym okresie trwania umowy ubezpieczenia </w:t>
      </w:r>
      <w:r w:rsidR="00641BC1" w:rsidRPr="008A7768">
        <w:rPr>
          <w:rFonts w:ascii="Calibri" w:hAnsi="Calibri"/>
          <w:color w:val="000000"/>
          <w:sz w:val="22"/>
          <w:szCs w:val="22"/>
        </w:rPr>
        <w:t xml:space="preserve">   </w:t>
      </w:r>
      <w:r w:rsidRPr="008A7768">
        <w:rPr>
          <w:rFonts w:ascii="Calibri" w:hAnsi="Calibri"/>
          <w:color w:val="000000"/>
          <w:sz w:val="22"/>
          <w:szCs w:val="22"/>
        </w:rPr>
        <w:t xml:space="preserve">odpowiedzialności cywilnej za szkody wyrządzone w związku z prowadzoną działalnością </w:t>
      </w:r>
      <w:r w:rsidR="00641BC1" w:rsidRPr="008A7768">
        <w:rPr>
          <w:rFonts w:ascii="Calibri" w:hAnsi="Calibri"/>
          <w:color w:val="000000"/>
          <w:sz w:val="22"/>
          <w:szCs w:val="22"/>
        </w:rPr>
        <w:t xml:space="preserve">                        </w:t>
      </w:r>
      <w:r w:rsidRPr="008A7768">
        <w:rPr>
          <w:rFonts w:ascii="Calibri" w:hAnsi="Calibri"/>
          <w:color w:val="000000"/>
          <w:sz w:val="22"/>
          <w:szCs w:val="22"/>
        </w:rPr>
        <w:t xml:space="preserve">gospodarczą. Wykonawca jest zobowiązany do przedstawienia polisy lub innego dokumentu </w:t>
      </w:r>
      <w:r w:rsidR="00641BC1" w:rsidRPr="008A7768">
        <w:rPr>
          <w:rFonts w:ascii="Calibri" w:hAnsi="Calibri"/>
          <w:color w:val="000000"/>
          <w:sz w:val="22"/>
          <w:szCs w:val="22"/>
        </w:rPr>
        <w:t xml:space="preserve">                </w:t>
      </w:r>
      <w:r w:rsidRPr="008A7768">
        <w:rPr>
          <w:rFonts w:ascii="Calibri" w:hAnsi="Calibri"/>
          <w:color w:val="000000"/>
          <w:sz w:val="22"/>
          <w:szCs w:val="22"/>
        </w:rPr>
        <w:t xml:space="preserve">potwierdzającego zawarcie ubezpieczenia odpowiedzialności cywilnej na każde żądanie </w:t>
      </w:r>
      <w:r w:rsidR="00641BC1" w:rsidRPr="008A7768">
        <w:rPr>
          <w:rFonts w:ascii="Calibri" w:hAnsi="Calibri"/>
          <w:color w:val="000000"/>
          <w:sz w:val="22"/>
          <w:szCs w:val="22"/>
        </w:rPr>
        <w:t xml:space="preserve">                           </w:t>
      </w:r>
      <w:r w:rsidRPr="008A7768">
        <w:rPr>
          <w:rFonts w:ascii="Calibri" w:hAnsi="Calibri"/>
          <w:color w:val="000000"/>
          <w:sz w:val="22"/>
          <w:szCs w:val="22"/>
        </w:rPr>
        <w:t>Zamawiającego.</w:t>
      </w:r>
      <w:r w:rsidRPr="008A7768">
        <w:rPr>
          <w:rFonts w:ascii="Calibri" w:hAnsi="Calibri"/>
          <w:sz w:val="22"/>
          <w:szCs w:val="22"/>
        </w:rPr>
        <w:t xml:space="preserve"> Wykonawca zobowiązuję się do przedłużenia okresu jej ważności w przypadku zmiany terminu realizacji niniejszej Umowy i przesłania Zamawiającemu nowej polisy lub aneksu aktualnej polisy ubezpieczeniowej, gwarantującej ciągłość ubezpieczenia w okresie realizacji</w:t>
      </w:r>
      <w:r w:rsidR="00641BC1" w:rsidRPr="008A7768">
        <w:rPr>
          <w:rFonts w:ascii="Calibri" w:hAnsi="Calibri"/>
          <w:sz w:val="22"/>
          <w:szCs w:val="22"/>
        </w:rPr>
        <w:t xml:space="preserve">               </w:t>
      </w:r>
      <w:r w:rsidRPr="008A7768">
        <w:rPr>
          <w:rFonts w:ascii="Calibri" w:hAnsi="Calibri"/>
          <w:sz w:val="22"/>
          <w:szCs w:val="22"/>
        </w:rPr>
        <w:t xml:space="preserve"> zamówienia</w:t>
      </w:r>
      <w:r w:rsidRPr="008A7768">
        <w:rPr>
          <w:rFonts w:ascii="Calibri" w:hAnsi="Calibri"/>
          <w:color w:val="000000"/>
          <w:sz w:val="22"/>
          <w:szCs w:val="22"/>
        </w:rPr>
        <w:t xml:space="preserve"> na każde żądanie Zamawiającego.</w:t>
      </w:r>
    </w:p>
    <w:p w14:paraId="16799566" w14:textId="77777777" w:rsidR="00035D10" w:rsidRPr="00FB0DFF" w:rsidRDefault="00035D10" w:rsidP="00346AED">
      <w:pPr>
        <w:numPr>
          <w:ilvl w:val="0"/>
          <w:numId w:val="26"/>
        </w:numPr>
        <w:tabs>
          <w:tab w:val="num" w:pos="284"/>
        </w:tabs>
        <w:suppressAutoHyphens w:val="0"/>
        <w:overflowPunct w:val="0"/>
        <w:autoSpaceDE w:val="0"/>
        <w:autoSpaceDN w:val="0"/>
        <w:adjustRightInd w:val="0"/>
        <w:ind w:left="284"/>
        <w:jc w:val="both"/>
        <w:rPr>
          <w:rFonts w:ascii="Calibri" w:hAnsi="Calibri" w:cs="Calibri"/>
          <w:sz w:val="22"/>
          <w:szCs w:val="22"/>
        </w:rPr>
      </w:pPr>
      <w:r w:rsidRPr="00FB434F">
        <w:rPr>
          <w:rFonts w:ascii="Calibri" w:hAnsi="Calibri"/>
          <w:sz w:val="22"/>
          <w:szCs w:val="22"/>
        </w:rPr>
        <w:t>Nadzór nad realizacją umowy ze strony Zamawiającego pod względem formalnym sprawuje                     Dział Zamówień Publicznych, pod względem merytorycznym</w:t>
      </w:r>
      <w:r>
        <w:rPr>
          <w:rFonts w:ascii="Calibri" w:hAnsi="Calibri"/>
          <w:sz w:val="22"/>
          <w:szCs w:val="22"/>
        </w:rPr>
        <w:t xml:space="preserve"> </w:t>
      </w:r>
      <w:r w:rsidRPr="00FB434F">
        <w:rPr>
          <w:rFonts w:ascii="Calibri" w:hAnsi="Calibri"/>
          <w:color w:val="000000"/>
          <w:sz w:val="22"/>
          <w:szCs w:val="22"/>
        </w:rPr>
        <w:t>Kierownik Apteki Szpitalnej</w:t>
      </w:r>
      <w:r>
        <w:rPr>
          <w:rFonts w:ascii="Calibri" w:hAnsi="Calibri"/>
          <w:color w:val="000000"/>
          <w:sz w:val="22"/>
          <w:szCs w:val="22"/>
        </w:rPr>
        <w:t>.</w:t>
      </w:r>
    </w:p>
    <w:p w14:paraId="516535CE" w14:textId="52E158EF" w:rsidR="00035D10" w:rsidRPr="00035D10" w:rsidRDefault="00035D10" w:rsidP="00346AED">
      <w:pPr>
        <w:numPr>
          <w:ilvl w:val="0"/>
          <w:numId w:val="26"/>
        </w:numPr>
        <w:tabs>
          <w:tab w:val="clear" w:pos="360"/>
          <w:tab w:val="num" w:pos="284"/>
          <w:tab w:val="num" w:pos="720"/>
        </w:tabs>
        <w:suppressAutoHyphens w:val="0"/>
        <w:overflowPunct w:val="0"/>
        <w:autoSpaceDE w:val="0"/>
        <w:autoSpaceDN w:val="0"/>
        <w:adjustRightInd w:val="0"/>
        <w:ind w:left="284"/>
        <w:jc w:val="both"/>
        <w:rPr>
          <w:rFonts w:ascii="Calibri" w:hAnsi="Calibri"/>
          <w:color w:val="000000"/>
          <w:sz w:val="22"/>
          <w:szCs w:val="22"/>
        </w:rPr>
      </w:pPr>
      <w:r w:rsidRPr="00E63A79">
        <w:rPr>
          <w:rFonts w:ascii="Calibri" w:hAnsi="Calibri"/>
          <w:sz w:val="22"/>
          <w:szCs w:val="22"/>
        </w:rPr>
        <w:t xml:space="preserve">W związku z wdrożeniem u </w:t>
      </w:r>
      <w:r>
        <w:rPr>
          <w:rFonts w:ascii="Calibri" w:hAnsi="Calibri"/>
          <w:sz w:val="22"/>
          <w:szCs w:val="22"/>
        </w:rPr>
        <w:t>Zamawiającego</w:t>
      </w:r>
      <w:r w:rsidRPr="00E63A79">
        <w:rPr>
          <w:rFonts w:ascii="Calibri" w:hAnsi="Calibri"/>
          <w:sz w:val="22"/>
          <w:szCs w:val="22"/>
        </w:rPr>
        <w:t xml:space="preserve"> procedury ochrony danych sygnalisty oraz zgłaszania naruszeń prawa, </w:t>
      </w:r>
      <w:r>
        <w:rPr>
          <w:rFonts w:ascii="Calibri" w:hAnsi="Calibri"/>
          <w:sz w:val="22"/>
          <w:szCs w:val="22"/>
        </w:rPr>
        <w:t>Zamawiający</w:t>
      </w:r>
      <w:r w:rsidRPr="00E63A79">
        <w:rPr>
          <w:rFonts w:ascii="Calibri" w:hAnsi="Calibri"/>
          <w:sz w:val="22"/>
          <w:szCs w:val="22"/>
        </w:rPr>
        <w:t xml:space="preserve"> informuje, </w:t>
      </w:r>
      <w:r>
        <w:rPr>
          <w:rFonts w:ascii="Calibri" w:hAnsi="Calibri"/>
          <w:sz w:val="22"/>
          <w:szCs w:val="22"/>
        </w:rPr>
        <w:t>iż</w:t>
      </w:r>
      <w:r w:rsidRPr="00E63A79">
        <w:rPr>
          <w:rFonts w:ascii="Calibri" w:hAnsi="Calibri"/>
          <w:sz w:val="22"/>
          <w:szCs w:val="22"/>
        </w:rPr>
        <w:t xml:space="preserve"> informacje dotyczące zgłoszeń znajdują się na stronie </w:t>
      </w:r>
      <w:hyperlink r:id="rId8" w:history="1">
        <w:r w:rsidRPr="00495CAB">
          <w:rPr>
            <w:rStyle w:val="Hipercze"/>
            <w:rFonts w:ascii="Calibri" w:hAnsi="Calibri"/>
            <w:sz w:val="22"/>
            <w:szCs w:val="22"/>
          </w:rPr>
          <w:t>https://szpitalruda.pl/dla-pracownikow/</w:t>
        </w:r>
      </w:hyperlink>
      <w:r w:rsidRPr="00E63A79">
        <w:rPr>
          <w:rFonts w:ascii="Calibri" w:hAnsi="Calibri"/>
          <w:sz w:val="22"/>
          <w:szCs w:val="22"/>
        </w:rPr>
        <w:t>.</w:t>
      </w:r>
    </w:p>
    <w:p w14:paraId="59A20D8A" w14:textId="77777777" w:rsidR="00035D10" w:rsidRDefault="00035D10" w:rsidP="00035D10">
      <w:pPr>
        <w:tabs>
          <w:tab w:val="num" w:pos="720"/>
        </w:tabs>
        <w:suppressAutoHyphens w:val="0"/>
        <w:overflowPunct w:val="0"/>
        <w:autoSpaceDE w:val="0"/>
        <w:autoSpaceDN w:val="0"/>
        <w:adjustRightInd w:val="0"/>
        <w:jc w:val="both"/>
        <w:rPr>
          <w:rFonts w:ascii="Calibri" w:hAnsi="Calibri"/>
          <w:sz w:val="22"/>
          <w:szCs w:val="22"/>
        </w:rPr>
      </w:pPr>
    </w:p>
    <w:p w14:paraId="21BF16A6" w14:textId="77777777" w:rsidR="00035D10" w:rsidRPr="00634E3F" w:rsidRDefault="00035D10" w:rsidP="00035D10">
      <w:pPr>
        <w:tabs>
          <w:tab w:val="num" w:pos="720"/>
        </w:tabs>
        <w:suppressAutoHyphens w:val="0"/>
        <w:overflowPunct w:val="0"/>
        <w:autoSpaceDE w:val="0"/>
        <w:autoSpaceDN w:val="0"/>
        <w:adjustRightInd w:val="0"/>
        <w:jc w:val="both"/>
        <w:rPr>
          <w:rFonts w:ascii="Calibri" w:hAnsi="Calibri"/>
          <w:color w:val="000000"/>
          <w:sz w:val="22"/>
          <w:szCs w:val="22"/>
        </w:rPr>
      </w:pPr>
    </w:p>
    <w:p w14:paraId="15A9EE5A" w14:textId="2310E907" w:rsidR="00797C6D" w:rsidRDefault="00732296">
      <w:pPr>
        <w:overflowPunct w:val="0"/>
        <w:jc w:val="center"/>
        <w:textAlignment w:val="auto"/>
        <w:rPr>
          <w:rFonts w:ascii="Calibri" w:hAnsi="Calibri"/>
          <w:color w:val="000000"/>
          <w:sz w:val="22"/>
          <w:szCs w:val="22"/>
        </w:rPr>
      </w:pPr>
      <w:r>
        <w:rPr>
          <w:rFonts w:ascii="Arial Narrow" w:eastAsia="Arial Narrow" w:hAnsi="Arial Narrow" w:cs="Arial Narrow"/>
          <w:sz w:val="22"/>
          <w:szCs w:val="22"/>
        </w:rPr>
        <w:lastRenderedPageBreak/>
        <w:t xml:space="preserve">§ </w:t>
      </w:r>
      <w:r w:rsidR="00B42A33">
        <w:rPr>
          <w:rFonts w:ascii="Calibri" w:hAnsi="Calibri"/>
          <w:sz w:val="22"/>
          <w:szCs w:val="22"/>
        </w:rPr>
        <w:t>5</w:t>
      </w:r>
    </w:p>
    <w:p w14:paraId="3329B190" w14:textId="199AE009" w:rsidR="00797C6D" w:rsidRDefault="00B77962" w:rsidP="00346AED">
      <w:pPr>
        <w:numPr>
          <w:ilvl w:val="0"/>
          <w:numId w:val="16"/>
        </w:numPr>
        <w:tabs>
          <w:tab w:val="clear" w:pos="720"/>
          <w:tab w:val="left" w:pos="284"/>
          <w:tab w:val="left" w:pos="360"/>
        </w:tabs>
        <w:ind w:left="284" w:hanging="284"/>
        <w:jc w:val="both"/>
        <w:rPr>
          <w:rFonts w:ascii="Calibri" w:hAnsi="Calibri"/>
          <w:sz w:val="22"/>
          <w:szCs w:val="22"/>
        </w:rPr>
      </w:pPr>
      <w:r>
        <w:rPr>
          <w:rFonts w:ascii="Calibri" w:hAnsi="Calibri"/>
          <w:sz w:val="22"/>
          <w:szCs w:val="22"/>
        </w:rPr>
        <w:t xml:space="preserve">Maksymalna wartość zamówienia wynosi: ............ zł brutto (słownie: ........)  w tym .......... zł netto                                </w:t>
      </w:r>
      <w:proofErr w:type="gramStart"/>
      <w:r>
        <w:rPr>
          <w:rFonts w:ascii="Calibri" w:hAnsi="Calibri"/>
          <w:sz w:val="22"/>
          <w:szCs w:val="22"/>
        </w:rPr>
        <w:t>oraz  podatek</w:t>
      </w:r>
      <w:proofErr w:type="gramEnd"/>
      <w:r>
        <w:rPr>
          <w:rFonts w:ascii="Calibri" w:hAnsi="Calibri"/>
          <w:sz w:val="22"/>
          <w:szCs w:val="22"/>
        </w:rPr>
        <w:t xml:space="preserve"> od towarów i usług według obowiązującej stawki ……% w wysokości …………złotych</w:t>
      </w:r>
      <w:r w:rsidR="00C3689F">
        <w:rPr>
          <w:rFonts w:ascii="Calibri" w:hAnsi="Calibri"/>
          <w:sz w:val="22"/>
          <w:szCs w:val="22"/>
        </w:rPr>
        <w:t>.</w:t>
      </w:r>
    </w:p>
    <w:p w14:paraId="618DA3FF" w14:textId="2C7EE15A" w:rsidR="00797C6D" w:rsidRDefault="00B77962">
      <w:pPr>
        <w:tabs>
          <w:tab w:val="left" w:pos="284"/>
          <w:tab w:val="left" w:pos="360"/>
        </w:tabs>
        <w:ind w:left="284"/>
        <w:jc w:val="both"/>
        <w:rPr>
          <w:rFonts w:ascii="Calibri" w:hAnsi="Calibri"/>
          <w:sz w:val="22"/>
          <w:szCs w:val="22"/>
        </w:rPr>
      </w:pPr>
      <w:r>
        <w:rPr>
          <w:rFonts w:ascii="Calibri" w:hAnsi="Calibri"/>
          <w:sz w:val="22"/>
          <w:szCs w:val="22"/>
        </w:rPr>
        <w:t>Pakiet …… maksymalna wartość zamówienia wynosi: …………… zł brutto (słownie: ………</w:t>
      </w:r>
      <w:proofErr w:type="gramStart"/>
      <w:r>
        <w:rPr>
          <w:rFonts w:ascii="Calibri" w:hAnsi="Calibri"/>
          <w:sz w:val="22"/>
          <w:szCs w:val="22"/>
        </w:rPr>
        <w:t>…….</w:t>
      </w:r>
      <w:proofErr w:type="gramEnd"/>
      <w:r>
        <w:rPr>
          <w:rFonts w:ascii="Calibri" w:hAnsi="Calibri"/>
          <w:sz w:val="22"/>
          <w:szCs w:val="22"/>
        </w:rPr>
        <w:t>.) w tym ……………. zł netto oraz</w:t>
      </w:r>
      <w:r>
        <w:rPr>
          <w:rFonts w:ascii="Calibri" w:hAnsi="Calibri"/>
          <w:sz w:val="22"/>
          <w:szCs w:val="22"/>
          <w:lang w:eastAsia="ar-SA"/>
        </w:rPr>
        <w:t xml:space="preserve"> podatek od towarów i usług według obowiązującej stawki</w:t>
      </w:r>
      <w:r>
        <w:rPr>
          <w:rFonts w:ascii="Calibri" w:hAnsi="Calibri"/>
          <w:sz w:val="22"/>
          <w:szCs w:val="22"/>
        </w:rPr>
        <w:t xml:space="preserve"> ……% </w:t>
      </w:r>
      <w:r w:rsidR="00434898">
        <w:rPr>
          <w:rFonts w:ascii="Calibri" w:hAnsi="Calibri"/>
          <w:sz w:val="22"/>
          <w:szCs w:val="22"/>
        </w:rPr>
        <w:t xml:space="preserve">                                    </w:t>
      </w:r>
      <w:r>
        <w:rPr>
          <w:rFonts w:ascii="Calibri" w:hAnsi="Calibri"/>
          <w:sz w:val="22"/>
          <w:szCs w:val="22"/>
        </w:rPr>
        <w:t>w wysokości …………złotych.</w:t>
      </w:r>
    </w:p>
    <w:p w14:paraId="11D960CE" w14:textId="77777777" w:rsidR="00797C6D" w:rsidRDefault="00B77962" w:rsidP="00346AED">
      <w:pPr>
        <w:numPr>
          <w:ilvl w:val="0"/>
          <w:numId w:val="17"/>
        </w:numPr>
        <w:tabs>
          <w:tab w:val="clear" w:pos="720"/>
          <w:tab w:val="left" w:pos="284"/>
          <w:tab w:val="left" w:pos="360"/>
        </w:tabs>
        <w:ind w:left="284" w:hanging="284"/>
        <w:jc w:val="both"/>
        <w:rPr>
          <w:rFonts w:ascii="Calibri" w:hAnsi="Calibri"/>
          <w:sz w:val="22"/>
          <w:szCs w:val="22"/>
        </w:rPr>
      </w:pPr>
      <w:r>
        <w:rPr>
          <w:rFonts w:ascii="Calibri" w:hAnsi="Calibri"/>
          <w:sz w:val="22"/>
          <w:szCs w:val="22"/>
        </w:rPr>
        <w:t>Uzgodnione ceny jednostkowe netto przedmiotu zam</w:t>
      </w:r>
      <w:r>
        <w:rPr>
          <w:sz w:val="22"/>
          <w:szCs w:val="22"/>
        </w:rPr>
        <w:t>ó</w:t>
      </w:r>
      <w:r>
        <w:rPr>
          <w:rFonts w:ascii="Calibri" w:hAnsi="Calibri"/>
          <w:sz w:val="22"/>
          <w:szCs w:val="22"/>
        </w:rPr>
        <w:t>wienia zawiera za</w:t>
      </w:r>
      <w:r>
        <w:rPr>
          <w:sz w:val="22"/>
          <w:szCs w:val="22"/>
        </w:rPr>
        <w:t>łą</w:t>
      </w:r>
      <w:r>
        <w:rPr>
          <w:rFonts w:ascii="Calibri" w:hAnsi="Calibri"/>
          <w:sz w:val="22"/>
          <w:szCs w:val="22"/>
        </w:rPr>
        <w:t>cznik nr 1 do umowy.</w:t>
      </w:r>
    </w:p>
    <w:p w14:paraId="5B637947" w14:textId="77777777" w:rsidR="00797C6D" w:rsidRDefault="00B77962" w:rsidP="00346AED">
      <w:pPr>
        <w:numPr>
          <w:ilvl w:val="0"/>
          <w:numId w:val="18"/>
        </w:numPr>
        <w:tabs>
          <w:tab w:val="clear" w:pos="720"/>
          <w:tab w:val="left" w:pos="284"/>
          <w:tab w:val="left" w:pos="360"/>
        </w:tabs>
        <w:ind w:left="284" w:hanging="284"/>
        <w:jc w:val="both"/>
        <w:rPr>
          <w:rFonts w:ascii="Calibri" w:hAnsi="Calibri"/>
          <w:sz w:val="22"/>
          <w:szCs w:val="22"/>
        </w:rPr>
      </w:pPr>
      <w:r>
        <w:rPr>
          <w:rFonts w:ascii="Calibri" w:hAnsi="Calibri"/>
          <w:sz w:val="22"/>
          <w:szCs w:val="22"/>
        </w:rPr>
        <w:t>Wykonawca gwarantuje niepodwyższenie cen jednostkowych netto przez cały okres obowiązywania umowy.</w:t>
      </w:r>
    </w:p>
    <w:p w14:paraId="12308CB6" w14:textId="77777777" w:rsidR="00797C6D" w:rsidRDefault="00B77962" w:rsidP="00346AED">
      <w:pPr>
        <w:numPr>
          <w:ilvl w:val="0"/>
          <w:numId w:val="19"/>
        </w:numPr>
        <w:tabs>
          <w:tab w:val="clear" w:pos="720"/>
          <w:tab w:val="left" w:pos="284"/>
          <w:tab w:val="left" w:pos="360"/>
        </w:tabs>
        <w:ind w:left="284" w:hanging="284"/>
        <w:jc w:val="both"/>
        <w:rPr>
          <w:rFonts w:ascii="Calibri" w:hAnsi="Calibri"/>
          <w:sz w:val="22"/>
          <w:szCs w:val="22"/>
        </w:rPr>
      </w:pPr>
      <w:r>
        <w:rPr>
          <w:rFonts w:ascii="Calibri" w:hAnsi="Calibri"/>
          <w:sz w:val="22"/>
          <w:szCs w:val="22"/>
        </w:rPr>
        <w:t>Obniżenie cen jednostkowych netto przez Wykonawcę może nastąpić w każdym czasie.</w:t>
      </w:r>
    </w:p>
    <w:p w14:paraId="1796A24D" w14:textId="77777777" w:rsidR="00916DAC" w:rsidRDefault="00916DAC" w:rsidP="00133204">
      <w:pPr>
        <w:rPr>
          <w:rFonts w:ascii="Calibri" w:hAnsi="Calibri" w:cs="Calibri"/>
          <w:sz w:val="22"/>
          <w:szCs w:val="22"/>
        </w:rPr>
      </w:pPr>
    </w:p>
    <w:p w14:paraId="7B161A04" w14:textId="55177FA4" w:rsidR="00797C6D" w:rsidRDefault="00B77962">
      <w:pPr>
        <w:jc w:val="center"/>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w:t>
      </w:r>
      <w:r w:rsidR="00B42A33">
        <w:rPr>
          <w:rFonts w:ascii="Calibri" w:hAnsi="Calibri"/>
          <w:sz w:val="22"/>
          <w:szCs w:val="22"/>
        </w:rPr>
        <w:t>6</w:t>
      </w:r>
    </w:p>
    <w:p w14:paraId="19F10F68" w14:textId="33AB84DF" w:rsidR="00797C6D" w:rsidRDefault="00B77962" w:rsidP="00346AED">
      <w:pPr>
        <w:numPr>
          <w:ilvl w:val="0"/>
          <w:numId w:val="4"/>
        </w:numPr>
        <w:jc w:val="both"/>
        <w:textAlignment w:val="auto"/>
        <w:rPr>
          <w:rFonts w:ascii="Calibri" w:hAnsi="Calibri"/>
          <w:sz w:val="22"/>
          <w:szCs w:val="22"/>
        </w:rPr>
      </w:pPr>
      <w:r>
        <w:rPr>
          <w:rFonts w:ascii="Calibri" w:hAnsi="Calibri"/>
          <w:sz w:val="22"/>
          <w:szCs w:val="22"/>
        </w:rPr>
        <w:t>Zamawiaj</w:t>
      </w:r>
      <w:r>
        <w:rPr>
          <w:sz w:val="22"/>
          <w:szCs w:val="22"/>
        </w:rPr>
        <w:t>ą</w:t>
      </w:r>
      <w:r>
        <w:rPr>
          <w:rFonts w:ascii="Calibri" w:hAnsi="Calibri"/>
          <w:sz w:val="22"/>
          <w:szCs w:val="22"/>
        </w:rPr>
        <w:t>cy zobowi</w:t>
      </w:r>
      <w:r>
        <w:rPr>
          <w:sz w:val="22"/>
          <w:szCs w:val="22"/>
        </w:rPr>
        <w:t>ą</w:t>
      </w:r>
      <w:r>
        <w:rPr>
          <w:rFonts w:ascii="Calibri" w:hAnsi="Calibri"/>
          <w:sz w:val="22"/>
          <w:szCs w:val="22"/>
        </w:rPr>
        <w:t>zany jest do zap</w:t>
      </w:r>
      <w:r>
        <w:rPr>
          <w:sz w:val="22"/>
          <w:szCs w:val="22"/>
        </w:rPr>
        <w:t>ł</w:t>
      </w:r>
      <w:r>
        <w:rPr>
          <w:rFonts w:ascii="Calibri" w:hAnsi="Calibri"/>
          <w:sz w:val="22"/>
          <w:szCs w:val="22"/>
        </w:rPr>
        <w:t>aty nale</w:t>
      </w:r>
      <w:r>
        <w:rPr>
          <w:sz w:val="22"/>
          <w:szCs w:val="22"/>
        </w:rPr>
        <w:t>ż</w:t>
      </w:r>
      <w:r>
        <w:rPr>
          <w:rFonts w:ascii="Calibri" w:hAnsi="Calibri"/>
          <w:sz w:val="22"/>
          <w:szCs w:val="22"/>
        </w:rPr>
        <w:t>no</w:t>
      </w:r>
      <w:r>
        <w:rPr>
          <w:sz w:val="22"/>
          <w:szCs w:val="22"/>
        </w:rPr>
        <w:t>ś</w:t>
      </w:r>
      <w:r>
        <w:rPr>
          <w:rFonts w:ascii="Calibri" w:hAnsi="Calibri"/>
          <w:sz w:val="22"/>
          <w:szCs w:val="22"/>
        </w:rPr>
        <w:t xml:space="preserve">ci za dostarczony przedmiot zamówienia </w:t>
      </w:r>
      <w:r w:rsidR="00732296">
        <w:rPr>
          <w:rFonts w:ascii="Calibri" w:hAnsi="Calibri"/>
          <w:sz w:val="22"/>
          <w:szCs w:val="22"/>
        </w:rPr>
        <w:t xml:space="preserve">                     </w:t>
      </w:r>
      <w:r>
        <w:rPr>
          <w:rFonts w:ascii="Calibri" w:hAnsi="Calibri"/>
          <w:sz w:val="22"/>
          <w:szCs w:val="22"/>
        </w:rPr>
        <w:t>wg cen okre</w:t>
      </w:r>
      <w:r>
        <w:rPr>
          <w:sz w:val="22"/>
          <w:szCs w:val="22"/>
        </w:rPr>
        <w:t>ś</w:t>
      </w:r>
      <w:r>
        <w:rPr>
          <w:rFonts w:ascii="Calibri" w:hAnsi="Calibri"/>
          <w:sz w:val="22"/>
          <w:szCs w:val="22"/>
        </w:rPr>
        <w:t>lonych w za</w:t>
      </w:r>
      <w:r>
        <w:rPr>
          <w:sz w:val="22"/>
          <w:szCs w:val="22"/>
        </w:rPr>
        <w:t>łą</w:t>
      </w:r>
      <w:r>
        <w:rPr>
          <w:rFonts w:ascii="Calibri" w:hAnsi="Calibri"/>
          <w:sz w:val="22"/>
          <w:szCs w:val="22"/>
        </w:rPr>
        <w:t>czniku nr 1 do umowy, w terminie 30 dni od daty doręczenia prawidłowo pod względem merytorycznym i formalnym wraz ze wskazaniem numeru umowy, wystawionej faktury Zamawiającemu.</w:t>
      </w:r>
    </w:p>
    <w:p w14:paraId="4FE8B750" w14:textId="72B10128" w:rsidR="00797C6D" w:rsidRDefault="00B77962" w:rsidP="00346AED">
      <w:pPr>
        <w:numPr>
          <w:ilvl w:val="0"/>
          <w:numId w:val="4"/>
        </w:numPr>
        <w:jc w:val="both"/>
        <w:textAlignment w:val="auto"/>
        <w:rPr>
          <w:rFonts w:ascii="Calibri" w:hAnsi="Calibri"/>
          <w:sz w:val="22"/>
          <w:szCs w:val="22"/>
        </w:rPr>
      </w:pPr>
      <w:r>
        <w:rPr>
          <w:rFonts w:ascii="Calibri" w:hAnsi="Calibri"/>
          <w:sz w:val="22"/>
          <w:szCs w:val="22"/>
        </w:rPr>
        <w:t>Podstawę wystawienia faktury stanowi złożone zamówienie, zatwierdzone przez osobę uprawnioną</w:t>
      </w:r>
      <w:r w:rsidR="00434898">
        <w:rPr>
          <w:rFonts w:ascii="Calibri" w:hAnsi="Calibri"/>
          <w:sz w:val="22"/>
          <w:szCs w:val="22"/>
        </w:rPr>
        <w:t xml:space="preserve"> </w:t>
      </w:r>
      <w:r>
        <w:rPr>
          <w:rFonts w:ascii="Calibri" w:hAnsi="Calibri"/>
          <w:sz w:val="22"/>
          <w:szCs w:val="22"/>
        </w:rPr>
        <w:t xml:space="preserve">do reprezentacji Zamawiającego. Faktura winna być dostarczona wraz z dostawą </w:t>
      </w:r>
      <w:r w:rsidR="00732296">
        <w:rPr>
          <w:rFonts w:ascii="Calibri" w:hAnsi="Calibri"/>
          <w:sz w:val="22"/>
          <w:szCs w:val="22"/>
        </w:rPr>
        <w:t xml:space="preserve">        </w:t>
      </w:r>
      <w:r>
        <w:rPr>
          <w:rFonts w:ascii="Calibri" w:hAnsi="Calibri"/>
          <w:sz w:val="22"/>
          <w:szCs w:val="22"/>
        </w:rPr>
        <w:t xml:space="preserve">lub przesłana na adres e-mail: </w:t>
      </w:r>
      <w:hyperlink r:id="rId9">
        <w:r>
          <w:rPr>
            <w:rStyle w:val="czeinternetowe"/>
            <w:rFonts w:ascii="Calibri" w:hAnsi="Calibri"/>
            <w:sz w:val="22"/>
            <w:szCs w:val="22"/>
          </w:rPr>
          <w:t>e-faktury@szpitalruda.pl</w:t>
        </w:r>
      </w:hyperlink>
      <w:r>
        <w:rPr>
          <w:rFonts w:ascii="Calibri" w:hAnsi="Calibri"/>
          <w:sz w:val="22"/>
          <w:szCs w:val="22"/>
        </w:rPr>
        <w:t xml:space="preserve"> bądź dostarczona w sposób wskazany </w:t>
      </w:r>
      <w:r w:rsidR="00732296">
        <w:rPr>
          <w:rFonts w:ascii="Calibri" w:hAnsi="Calibri"/>
          <w:sz w:val="22"/>
          <w:szCs w:val="22"/>
        </w:rPr>
        <w:t xml:space="preserve">           </w:t>
      </w:r>
      <w:r>
        <w:rPr>
          <w:rFonts w:ascii="Calibri" w:hAnsi="Calibri"/>
          <w:sz w:val="22"/>
          <w:szCs w:val="22"/>
        </w:rPr>
        <w:t xml:space="preserve">w </w:t>
      </w:r>
      <w:r w:rsidR="00732296">
        <w:rPr>
          <w:rFonts w:ascii="Arial Narrow" w:eastAsia="Arial Narrow" w:hAnsi="Arial Narrow" w:cs="Arial Narrow"/>
          <w:sz w:val="22"/>
          <w:szCs w:val="22"/>
        </w:rPr>
        <w:t xml:space="preserve">§ </w:t>
      </w:r>
      <w:r w:rsidR="00B42A33">
        <w:rPr>
          <w:rFonts w:ascii="Calibri" w:hAnsi="Calibri"/>
          <w:sz w:val="22"/>
          <w:szCs w:val="22"/>
        </w:rPr>
        <w:t>6</w:t>
      </w:r>
      <w:r>
        <w:rPr>
          <w:rFonts w:ascii="Calibri" w:hAnsi="Calibri"/>
          <w:sz w:val="22"/>
          <w:szCs w:val="22"/>
        </w:rPr>
        <w:t xml:space="preserve"> ust. 5.</w:t>
      </w:r>
      <w:r w:rsidR="00886C0B">
        <w:rPr>
          <w:rFonts w:ascii="Calibri" w:hAnsi="Calibri"/>
          <w:sz w:val="22"/>
          <w:szCs w:val="22"/>
        </w:rPr>
        <w:t xml:space="preserve"> </w:t>
      </w:r>
    </w:p>
    <w:p w14:paraId="2DCD4A2F" w14:textId="77777777" w:rsidR="00797C6D" w:rsidRPr="002A1B66" w:rsidRDefault="00B77962" w:rsidP="00346AED">
      <w:pPr>
        <w:numPr>
          <w:ilvl w:val="0"/>
          <w:numId w:val="4"/>
        </w:numPr>
        <w:jc w:val="both"/>
        <w:rPr>
          <w:rFonts w:ascii="Calibri" w:hAnsi="Calibri"/>
          <w:bCs/>
          <w:sz w:val="22"/>
          <w:szCs w:val="22"/>
        </w:rPr>
      </w:pPr>
      <w:r>
        <w:rPr>
          <w:rFonts w:ascii="Calibri" w:hAnsi="Calibri"/>
          <w:bCs/>
          <w:sz w:val="22"/>
          <w:szCs w:val="22"/>
        </w:rPr>
        <w:t>Zap</w:t>
      </w:r>
      <w:r>
        <w:rPr>
          <w:bCs/>
          <w:sz w:val="22"/>
          <w:szCs w:val="22"/>
        </w:rPr>
        <w:t>ł</w:t>
      </w:r>
      <w:r>
        <w:rPr>
          <w:rFonts w:ascii="Calibri" w:hAnsi="Calibri"/>
          <w:bCs/>
          <w:sz w:val="22"/>
          <w:szCs w:val="22"/>
        </w:rPr>
        <w:t>ata nast</w:t>
      </w:r>
      <w:r>
        <w:rPr>
          <w:bCs/>
          <w:sz w:val="22"/>
          <w:szCs w:val="22"/>
        </w:rPr>
        <w:t>ą</w:t>
      </w:r>
      <w:r>
        <w:rPr>
          <w:rFonts w:ascii="Calibri" w:hAnsi="Calibri"/>
          <w:bCs/>
          <w:sz w:val="22"/>
          <w:szCs w:val="22"/>
        </w:rPr>
        <w:t xml:space="preserve">pi przelewem </w:t>
      </w:r>
      <w:r>
        <w:rPr>
          <w:rFonts w:ascii="Calibri" w:hAnsi="Calibri"/>
          <w:sz w:val="22"/>
          <w:szCs w:val="22"/>
        </w:rPr>
        <w:t>na rachunek bankowy Wykonawcy wskazany na fakturze.</w:t>
      </w:r>
    </w:p>
    <w:p w14:paraId="6C5C31BD" w14:textId="787A99B1" w:rsidR="002A1B66" w:rsidRPr="002A1B66" w:rsidRDefault="002A1B66" w:rsidP="002A1B66">
      <w:pPr>
        <w:numPr>
          <w:ilvl w:val="0"/>
          <w:numId w:val="4"/>
        </w:numPr>
        <w:jc w:val="both"/>
        <w:rPr>
          <w:rFonts w:ascii="Calibri" w:hAnsi="Calibri"/>
          <w:bCs/>
          <w:sz w:val="22"/>
          <w:szCs w:val="22"/>
        </w:rPr>
      </w:pPr>
      <w:r w:rsidRPr="002A1B66">
        <w:rPr>
          <w:rFonts w:ascii="Calibri" w:hAnsi="Calibri"/>
          <w:bCs/>
          <w:sz w:val="22"/>
          <w:szCs w:val="22"/>
        </w:rPr>
        <w:t>Wykonawca zobowiązany jest do wystawiania faktur wyłącznie za pośrednictwem Krajowego Systemu e-Faktur (</w:t>
      </w:r>
      <w:proofErr w:type="spellStart"/>
      <w:r w:rsidRPr="002A1B66">
        <w:rPr>
          <w:rFonts w:ascii="Calibri" w:hAnsi="Calibri"/>
          <w:bCs/>
          <w:sz w:val="22"/>
          <w:szCs w:val="22"/>
        </w:rPr>
        <w:t>KSeF</w:t>
      </w:r>
      <w:proofErr w:type="spellEnd"/>
      <w:r w:rsidRPr="002A1B66">
        <w:rPr>
          <w:rFonts w:ascii="Calibri" w:hAnsi="Calibri"/>
          <w:bCs/>
          <w:sz w:val="22"/>
          <w:szCs w:val="22"/>
        </w:rPr>
        <w:t xml:space="preserve">) od dnia, w którym – zgodnie z obowiązującymi przepisami prawa – powstanie wobec niego obowiązek wystawiania ustrukturyzowanych faktur za pośrednictwem systemu </w:t>
      </w:r>
      <w:proofErr w:type="spellStart"/>
      <w:r w:rsidRPr="002A1B66">
        <w:rPr>
          <w:rFonts w:ascii="Calibri" w:hAnsi="Calibri"/>
          <w:bCs/>
          <w:sz w:val="22"/>
          <w:szCs w:val="22"/>
        </w:rPr>
        <w:t>KSeF</w:t>
      </w:r>
      <w:proofErr w:type="spellEnd"/>
      <w:r w:rsidRPr="002A1B66">
        <w:rPr>
          <w:rFonts w:ascii="Calibri" w:hAnsi="Calibri"/>
          <w:bCs/>
          <w:sz w:val="22"/>
          <w:szCs w:val="22"/>
        </w:rPr>
        <w:t xml:space="preserve">. Od tego dnia Zamawiający nie będzie przyjmował faktur wystawionych </w:t>
      </w:r>
      <w:r>
        <w:rPr>
          <w:rFonts w:ascii="Calibri" w:hAnsi="Calibri"/>
          <w:bCs/>
          <w:sz w:val="22"/>
          <w:szCs w:val="22"/>
        </w:rPr>
        <w:br/>
      </w:r>
      <w:r w:rsidRPr="002A1B66">
        <w:rPr>
          <w:rFonts w:ascii="Calibri" w:hAnsi="Calibri"/>
          <w:bCs/>
          <w:sz w:val="22"/>
          <w:szCs w:val="22"/>
        </w:rPr>
        <w:t>z naruszeniem obowiązujących w tym zakresie przepisów.</w:t>
      </w:r>
    </w:p>
    <w:p w14:paraId="27ED118E" w14:textId="77777777" w:rsidR="002A1B66" w:rsidRPr="002A1B66" w:rsidRDefault="002A1B66" w:rsidP="002A1B66">
      <w:pPr>
        <w:numPr>
          <w:ilvl w:val="0"/>
          <w:numId w:val="4"/>
        </w:numPr>
        <w:jc w:val="both"/>
        <w:rPr>
          <w:rFonts w:ascii="Calibri" w:hAnsi="Calibri"/>
          <w:bCs/>
          <w:sz w:val="22"/>
          <w:szCs w:val="22"/>
        </w:rPr>
      </w:pPr>
      <w:r w:rsidRPr="002A1B66">
        <w:rPr>
          <w:rFonts w:ascii="Calibri" w:hAnsi="Calibri"/>
          <w:bCs/>
          <w:sz w:val="22"/>
          <w:szCs w:val="22"/>
        </w:rPr>
        <w:t xml:space="preserve">Z dniem powstania wobec danego Wykonawcy obowiązku wystawiania faktur za pośrednictwem </w:t>
      </w:r>
      <w:proofErr w:type="spellStart"/>
      <w:r w:rsidRPr="002A1B66">
        <w:rPr>
          <w:rFonts w:ascii="Calibri" w:hAnsi="Calibri"/>
          <w:bCs/>
          <w:sz w:val="22"/>
          <w:szCs w:val="22"/>
        </w:rPr>
        <w:t>KSeF</w:t>
      </w:r>
      <w:proofErr w:type="spellEnd"/>
      <w:r w:rsidRPr="002A1B66">
        <w:rPr>
          <w:rFonts w:ascii="Calibri" w:hAnsi="Calibri"/>
          <w:bCs/>
          <w:sz w:val="22"/>
          <w:szCs w:val="22"/>
        </w:rPr>
        <w:t>, postanowienia dotyczące dostarczania/przesyłania faktur, o których mowa w § 5 ust. 2 oraz 7 niniejszej umowy, nie mają do niego zastosowania.</w:t>
      </w:r>
    </w:p>
    <w:p w14:paraId="37A3C9E9" w14:textId="48D7F433" w:rsidR="00797C6D" w:rsidRPr="002A1B66" w:rsidRDefault="00B77962" w:rsidP="002A1B66">
      <w:pPr>
        <w:numPr>
          <w:ilvl w:val="0"/>
          <w:numId w:val="4"/>
        </w:numPr>
        <w:jc w:val="both"/>
        <w:rPr>
          <w:rFonts w:ascii="Calibri" w:hAnsi="Calibri"/>
          <w:bCs/>
          <w:sz w:val="22"/>
          <w:szCs w:val="22"/>
        </w:rPr>
      </w:pPr>
      <w:r w:rsidRPr="002A1B66">
        <w:rPr>
          <w:rFonts w:ascii="Calibri" w:hAnsi="Calibri" w:cs="Calibri"/>
          <w:color w:val="000000"/>
          <w:sz w:val="22"/>
          <w:szCs w:val="22"/>
        </w:rPr>
        <w:t xml:space="preserve">Wykonawca zobowiązuje się, że podawany na stosownej fakturze VAT numer rachunku bankowego będzie rachunkiem ujawnionym w wykazie podmiotów prowadzonym przez Szefa Krajowej Administracji Skarbowej (na tzw. „białej liście”). Zamawiający może odmówić zapłaty </w:t>
      </w:r>
      <w:r w:rsidR="00886C0B" w:rsidRPr="002A1B66">
        <w:rPr>
          <w:rFonts w:ascii="Calibri" w:hAnsi="Calibri" w:cs="Calibri"/>
          <w:color w:val="000000"/>
          <w:sz w:val="22"/>
          <w:szCs w:val="22"/>
        </w:rPr>
        <w:t xml:space="preserve">          </w:t>
      </w:r>
      <w:r w:rsidRPr="002A1B66">
        <w:rPr>
          <w:rFonts w:ascii="Calibri" w:hAnsi="Calibri" w:cs="Calibri"/>
          <w:color w:val="000000"/>
          <w:sz w:val="22"/>
          <w:szCs w:val="22"/>
        </w:rPr>
        <w:t xml:space="preserve">na rachunek nie ujawniony w ww. wykazie podmiotów, a Wykonawca nie będzie uprawniony </w:t>
      </w:r>
      <w:r w:rsidR="00886C0B" w:rsidRPr="002A1B66">
        <w:rPr>
          <w:rFonts w:ascii="Calibri" w:hAnsi="Calibri" w:cs="Calibri"/>
          <w:color w:val="000000"/>
          <w:sz w:val="22"/>
          <w:szCs w:val="22"/>
        </w:rPr>
        <w:t xml:space="preserve">          </w:t>
      </w:r>
      <w:r w:rsidRPr="002A1B66">
        <w:rPr>
          <w:rFonts w:ascii="Calibri" w:hAnsi="Calibri" w:cs="Calibri"/>
          <w:color w:val="000000"/>
          <w:sz w:val="22"/>
          <w:szCs w:val="22"/>
        </w:rPr>
        <w:t xml:space="preserve">do dochodzenia odsetek. Wykonawca ponosi odpowiedzialność odszkodowawczą względem Zamawiającego w przypadku: podania na fakturze rachunku bankowego nieujawnionego </w:t>
      </w:r>
      <w:r w:rsidR="00886C0B" w:rsidRPr="002A1B66">
        <w:rPr>
          <w:rFonts w:ascii="Calibri" w:hAnsi="Calibri" w:cs="Calibri"/>
          <w:color w:val="000000"/>
          <w:sz w:val="22"/>
          <w:szCs w:val="22"/>
        </w:rPr>
        <w:t xml:space="preserve">                    </w:t>
      </w:r>
      <w:r w:rsidRPr="002A1B66">
        <w:rPr>
          <w:rFonts w:ascii="Calibri" w:hAnsi="Calibri" w:cs="Calibri"/>
          <w:color w:val="000000"/>
          <w:sz w:val="22"/>
          <w:szCs w:val="22"/>
        </w:rPr>
        <w:t>w ww. wykazie podmiotów i uiszczenia przez Zamawiającego płatności na taki rachunek.</w:t>
      </w:r>
    </w:p>
    <w:p w14:paraId="2185CB82" w14:textId="77777777" w:rsidR="00797C6D" w:rsidRDefault="00B77962" w:rsidP="00346AED">
      <w:pPr>
        <w:numPr>
          <w:ilvl w:val="0"/>
          <w:numId w:val="4"/>
        </w:numPr>
        <w:jc w:val="both"/>
        <w:textAlignment w:val="auto"/>
        <w:rPr>
          <w:rFonts w:ascii="Calibri" w:hAnsi="Calibri" w:cs="Calibri"/>
          <w:sz w:val="18"/>
          <w:szCs w:val="18"/>
        </w:rPr>
      </w:pPr>
      <w:r>
        <w:rPr>
          <w:rFonts w:ascii="Calibri" w:hAnsi="Calibri" w:cs="Calibri"/>
          <w:sz w:val="22"/>
          <w:szCs w:val="22"/>
        </w:rPr>
        <w:t xml:space="preserve">Wykonawca ma możliwość przesłania drogą elektroniczną ustrukturyzowanej faktury elektronicznej w rozumieniu ustawy z dnia 9 listopada 2018 r. o elektronicznym fakturowaniu </w:t>
      </w:r>
      <w:r>
        <w:rPr>
          <w:rFonts w:ascii="Calibri" w:hAnsi="Calibri" w:cs="Calibri"/>
          <w:sz w:val="22"/>
          <w:szCs w:val="22"/>
        </w:rPr>
        <w:br/>
        <w:t>w zamówieniach publicznych, koncesjach na roboty budowlane lub usługi oraz partnerstwie publiczno-prywatnym (</w:t>
      </w:r>
      <w:proofErr w:type="spellStart"/>
      <w:r>
        <w:rPr>
          <w:rFonts w:ascii="Calibri" w:hAnsi="Calibri" w:cs="Calibri"/>
          <w:sz w:val="22"/>
          <w:szCs w:val="22"/>
        </w:rPr>
        <w:t>t.j</w:t>
      </w:r>
      <w:proofErr w:type="spellEnd"/>
      <w:r>
        <w:rPr>
          <w:rFonts w:ascii="Calibri" w:hAnsi="Calibri" w:cs="Calibri"/>
          <w:sz w:val="22"/>
          <w:szCs w:val="22"/>
        </w:rPr>
        <w:t xml:space="preserve">. Dz. U. z 2020 r. poz. 1666 z </w:t>
      </w:r>
      <w:proofErr w:type="spellStart"/>
      <w:r>
        <w:rPr>
          <w:rFonts w:ascii="Calibri" w:hAnsi="Calibri" w:cs="Calibri"/>
          <w:sz w:val="22"/>
          <w:szCs w:val="22"/>
        </w:rPr>
        <w:t>późn</w:t>
      </w:r>
      <w:proofErr w:type="spellEnd"/>
      <w:r>
        <w:rPr>
          <w:rFonts w:ascii="Calibri" w:hAnsi="Calibri" w:cs="Calibri"/>
          <w:sz w:val="22"/>
          <w:szCs w:val="22"/>
        </w:rPr>
        <w:t xml:space="preserve">. zm.). W przypadku wyboru możliwości przesłania ustrukturyzowanej faktury elektronicznej Wykonawca będzie korzystał z platformy, </w:t>
      </w:r>
      <w:r>
        <w:rPr>
          <w:rFonts w:ascii="Calibri" w:hAnsi="Calibri" w:cs="Calibri"/>
          <w:sz w:val="22"/>
          <w:szCs w:val="22"/>
        </w:rPr>
        <w:br/>
        <w:t xml:space="preserve">o której mowa w tej ustawie (Platforma Elektronicznego Fakturowania na stronie internetowej </w:t>
      </w:r>
      <w:hyperlink r:id="rId10">
        <w:r>
          <w:rPr>
            <w:rStyle w:val="czeinternetowe"/>
            <w:rFonts w:ascii="Calibri" w:hAnsi="Calibri" w:cs="Calibri"/>
            <w:sz w:val="22"/>
            <w:szCs w:val="22"/>
          </w:rPr>
          <w:t>https://efaktura.gov.pl</w:t>
        </w:r>
      </w:hyperlink>
      <w:r>
        <w:rPr>
          <w:rFonts w:ascii="Calibri" w:hAnsi="Calibri" w:cs="Calibri"/>
          <w:sz w:val="22"/>
          <w:szCs w:val="22"/>
        </w:rPr>
        <w:t xml:space="preserve">). </w:t>
      </w:r>
    </w:p>
    <w:p w14:paraId="24DD083B" w14:textId="36D44B68" w:rsidR="00797C6D" w:rsidRDefault="00B77962" w:rsidP="00346AED">
      <w:pPr>
        <w:numPr>
          <w:ilvl w:val="0"/>
          <w:numId w:val="4"/>
        </w:numPr>
        <w:jc w:val="both"/>
        <w:rPr>
          <w:rFonts w:ascii="Calibri" w:hAnsi="Calibri"/>
          <w:bCs/>
          <w:sz w:val="22"/>
          <w:szCs w:val="22"/>
        </w:rPr>
      </w:pPr>
      <w:r>
        <w:rPr>
          <w:rFonts w:ascii="Calibri" w:hAnsi="Calibri"/>
          <w:sz w:val="22"/>
          <w:szCs w:val="22"/>
        </w:rPr>
        <w:t xml:space="preserve">Zwłoka z zapłacie należności za dostarczony towar nie upoważnia Wykonawcy do wstrzymania wydania kolejnych partii </w:t>
      </w:r>
      <w:r w:rsidR="001B36A2">
        <w:rPr>
          <w:rFonts w:ascii="Calibri" w:hAnsi="Calibri"/>
          <w:sz w:val="22"/>
          <w:szCs w:val="22"/>
        </w:rPr>
        <w:t>towarów, chyba</w:t>
      </w:r>
      <w:r>
        <w:rPr>
          <w:rFonts w:ascii="Calibri" w:hAnsi="Calibri"/>
          <w:sz w:val="22"/>
          <w:szCs w:val="22"/>
        </w:rPr>
        <w:t xml:space="preserve"> że zwłoka w zapłacie należności przekracza 30 dni.</w:t>
      </w:r>
    </w:p>
    <w:p w14:paraId="42F45AD9" w14:textId="77777777" w:rsidR="00BB28D8" w:rsidRDefault="00B77962" w:rsidP="00BB28D8">
      <w:pPr>
        <w:numPr>
          <w:ilvl w:val="0"/>
          <w:numId w:val="20"/>
        </w:numPr>
        <w:jc w:val="both"/>
        <w:rPr>
          <w:rFonts w:ascii="Calibri" w:hAnsi="Calibri"/>
          <w:bCs/>
          <w:sz w:val="22"/>
          <w:szCs w:val="22"/>
        </w:rPr>
      </w:pPr>
      <w:r>
        <w:rPr>
          <w:rFonts w:ascii="Calibri" w:hAnsi="Calibri"/>
          <w:bCs/>
          <w:sz w:val="22"/>
          <w:szCs w:val="22"/>
        </w:rPr>
        <w:t xml:space="preserve">Jako dzień zapłaty faktury przyjmuje się datę obciążenia rachunku bankowego Zamawiającego. </w:t>
      </w:r>
    </w:p>
    <w:p w14:paraId="3D73807F" w14:textId="38056B5B" w:rsidR="00797C6D" w:rsidRPr="00BB28D8" w:rsidRDefault="00B77962" w:rsidP="00BB28D8">
      <w:pPr>
        <w:numPr>
          <w:ilvl w:val="0"/>
          <w:numId w:val="20"/>
        </w:numPr>
        <w:jc w:val="both"/>
        <w:rPr>
          <w:rFonts w:ascii="Calibri" w:hAnsi="Calibri"/>
          <w:bCs/>
          <w:sz w:val="22"/>
          <w:szCs w:val="22"/>
        </w:rPr>
      </w:pPr>
      <w:r w:rsidRPr="00BB28D8">
        <w:rPr>
          <w:rFonts w:ascii="Calibri" w:hAnsi="Calibri" w:cs="Calibri"/>
          <w:bCs/>
          <w:sz w:val="22"/>
          <w:szCs w:val="22"/>
        </w:rPr>
        <w:t xml:space="preserve">Jeżeli dzień zapłaty wypada w sobotę lub dni ustawowo wolne od pracy, to wymagalność przesuwa się na najbliższy dzień roboczy. </w:t>
      </w:r>
    </w:p>
    <w:p w14:paraId="4D22443C" w14:textId="4F2CC16E" w:rsidR="00243ACC" w:rsidRDefault="00B77962" w:rsidP="00346AED">
      <w:pPr>
        <w:numPr>
          <w:ilvl w:val="0"/>
          <w:numId w:val="22"/>
        </w:numPr>
        <w:jc w:val="both"/>
        <w:rPr>
          <w:rFonts w:ascii="Calibri" w:hAnsi="Calibri"/>
          <w:sz w:val="22"/>
          <w:szCs w:val="22"/>
        </w:rPr>
      </w:pPr>
      <w:r>
        <w:rPr>
          <w:rFonts w:ascii="Calibri" w:hAnsi="Calibri"/>
          <w:sz w:val="22"/>
          <w:szCs w:val="22"/>
        </w:rPr>
        <w:t xml:space="preserve">Zamawiający oświadcza, że jest podatnikiem podatku VAT o numerze NIP: 6412490985.  </w:t>
      </w:r>
    </w:p>
    <w:p w14:paraId="032EB2DB" w14:textId="77777777" w:rsidR="008E7678" w:rsidRDefault="008E7678" w:rsidP="008E7678">
      <w:pPr>
        <w:ind w:left="283"/>
        <w:jc w:val="both"/>
        <w:rPr>
          <w:rFonts w:ascii="Calibri" w:hAnsi="Calibri"/>
          <w:sz w:val="22"/>
          <w:szCs w:val="22"/>
        </w:rPr>
      </w:pPr>
    </w:p>
    <w:p w14:paraId="314D30FA" w14:textId="77777777" w:rsidR="002510DB" w:rsidRDefault="002510DB" w:rsidP="008E7678">
      <w:pPr>
        <w:ind w:left="283"/>
        <w:jc w:val="both"/>
        <w:rPr>
          <w:rFonts w:ascii="Calibri" w:hAnsi="Calibri"/>
          <w:sz w:val="22"/>
          <w:szCs w:val="22"/>
        </w:rPr>
      </w:pPr>
    </w:p>
    <w:p w14:paraId="73A3243B" w14:textId="77777777" w:rsidR="002510DB" w:rsidRPr="008E7678" w:rsidRDefault="002510DB" w:rsidP="008E7678">
      <w:pPr>
        <w:ind w:left="283"/>
        <w:jc w:val="both"/>
        <w:rPr>
          <w:rFonts w:ascii="Calibri" w:hAnsi="Calibri"/>
          <w:sz w:val="22"/>
          <w:szCs w:val="22"/>
        </w:rPr>
      </w:pPr>
    </w:p>
    <w:p w14:paraId="1E34B987" w14:textId="3A40F231" w:rsidR="00797C6D" w:rsidRDefault="00732296">
      <w:pPr>
        <w:pStyle w:val="Akapitzlist"/>
        <w:ind w:left="283"/>
        <w:jc w:val="center"/>
        <w:rPr>
          <w:rFonts w:ascii="Calibri" w:hAnsi="Calibri"/>
          <w:sz w:val="22"/>
          <w:szCs w:val="22"/>
        </w:rPr>
      </w:pPr>
      <w:r>
        <w:rPr>
          <w:rFonts w:ascii="Arial Narrow" w:eastAsia="Arial Narrow" w:hAnsi="Arial Narrow" w:cs="Arial Narrow"/>
          <w:sz w:val="22"/>
          <w:szCs w:val="22"/>
        </w:rPr>
        <w:lastRenderedPageBreak/>
        <w:t>§</w:t>
      </w:r>
      <w:r>
        <w:rPr>
          <w:rFonts w:ascii="Calibri" w:hAnsi="Calibri"/>
          <w:sz w:val="22"/>
          <w:szCs w:val="22"/>
        </w:rPr>
        <w:t xml:space="preserve"> </w:t>
      </w:r>
      <w:r w:rsidR="00B42A33">
        <w:rPr>
          <w:rFonts w:ascii="Calibri" w:hAnsi="Calibri"/>
          <w:sz w:val="22"/>
          <w:szCs w:val="22"/>
        </w:rPr>
        <w:t>7</w:t>
      </w:r>
    </w:p>
    <w:p w14:paraId="0D5A425D" w14:textId="77777777" w:rsidR="00B41844" w:rsidRPr="00B41844" w:rsidRDefault="00B41844" w:rsidP="00346AED">
      <w:pPr>
        <w:numPr>
          <w:ilvl w:val="0"/>
          <w:numId w:val="28"/>
        </w:numPr>
        <w:suppressAutoHyphens w:val="0"/>
        <w:overflowPunct w:val="0"/>
        <w:autoSpaceDE w:val="0"/>
        <w:autoSpaceDN w:val="0"/>
        <w:adjustRightInd w:val="0"/>
        <w:textAlignment w:val="auto"/>
        <w:rPr>
          <w:rFonts w:ascii="Calibri" w:hAnsi="Calibri"/>
          <w:sz w:val="22"/>
          <w:szCs w:val="22"/>
        </w:rPr>
      </w:pPr>
      <w:r w:rsidRPr="00B41844">
        <w:rPr>
          <w:rFonts w:ascii="Calibri" w:hAnsi="Calibri"/>
          <w:sz w:val="22"/>
          <w:szCs w:val="22"/>
        </w:rPr>
        <w:t>Zamawiający przewiduje możliwość dokonania zmiany zawartej umowy w przypadku:</w:t>
      </w:r>
    </w:p>
    <w:p w14:paraId="5AB0AAD2" w14:textId="7777777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zmiany producenta lub zaprzestanie produkcji przez dotychczasowego producenta z przyczyn niezależnych od Wykonawcy, z zastrzeżeniem, że Wykonawca zaoferuje produkty o takich samych (lub lepszych) parametrach technicznych i użytkowych, w takiej samej cenie,</w:t>
      </w:r>
    </w:p>
    <w:p w14:paraId="46962D9B" w14:textId="7777777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zmiany jakości usługi lub towaru polepszająca lub zastępująca daną usługę lub towar bez utraty jakości lub interesu Zamawiającego,</w:t>
      </w:r>
    </w:p>
    <w:p w14:paraId="0A605BB1" w14:textId="1584F746"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 xml:space="preserve">zmiany nazwy handlowej produktu, numeru katalogowego, sposobu konfekcjonowania                        lub ilości sztuk w opakowaniu o ile zmiany te zostały dokonane przez producenta                                                    i potwierdzone stosownym dokumentem oraz pod warunkiem, że suma należności </w:t>
      </w:r>
      <w:r w:rsidR="00145DDE">
        <w:rPr>
          <w:rFonts w:ascii="Calibri" w:hAnsi="Calibri"/>
          <w:sz w:val="22"/>
          <w:szCs w:val="22"/>
        </w:rPr>
        <w:t xml:space="preserve">                         </w:t>
      </w:r>
      <w:r w:rsidRPr="00B41844">
        <w:rPr>
          <w:rFonts w:ascii="Calibri" w:hAnsi="Calibri"/>
          <w:sz w:val="22"/>
          <w:szCs w:val="22"/>
        </w:rPr>
        <w:t>wynikającej z tej zmiany nie przekroczy kwoty należności, jaką płaciłby Zamawiający</w:t>
      </w:r>
      <w:r w:rsidR="00145DDE">
        <w:rPr>
          <w:rFonts w:ascii="Calibri" w:hAnsi="Calibri"/>
          <w:sz w:val="22"/>
          <w:szCs w:val="22"/>
        </w:rPr>
        <w:t xml:space="preserve">                       </w:t>
      </w:r>
      <w:r w:rsidRPr="00B41844">
        <w:rPr>
          <w:rFonts w:ascii="Calibri" w:hAnsi="Calibri"/>
          <w:sz w:val="22"/>
          <w:szCs w:val="22"/>
        </w:rPr>
        <w:t xml:space="preserve"> w przypadku realizacji zamówienia zgodnie z jego treścią i warunkami zawartymi w umowie,</w:t>
      </w:r>
    </w:p>
    <w:p w14:paraId="2DAA5A9C" w14:textId="7777777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konieczność zmiany miejsca dostawy przedmiotu zamówienia,</w:t>
      </w:r>
    </w:p>
    <w:p w14:paraId="7B62ED2F" w14:textId="7777777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zmiany adresowe Stron,</w:t>
      </w:r>
    </w:p>
    <w:p w14:paraId="1D320E1A" w14:textId="746954B2"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 xml:space="preserve">zmiana przepisów obowiązujących w dniu zawarcia umowy, </w:t>
      </w:r>
      <w:r w:rsidRPr="00B41844">
        <w:rPr>
          <w:rFonts w:ascii="Calibri" w:hAnsi="Calibri" w:cs="TimesNewRomanPSMT"/>
          <w:sz w:val="22"/>
          <w:szCs w:val="22"/>
        </w:rPr>
        <w:t>mających wpływ na realizację</w:t>
      </w:r>
      <w:r w:rsidR="00145DDE">
        <w:rPr>
          <w:rFonts w:ascii="Calibri" w:hAnsi="Calibri" w:cs="TimesNewRomanPSMT"/>
          <w:sz w:val="22"/>
          <w:szCs w:val="22"/>
        </w:rPr>
        <w:t xml:space="preserve">    </w:t>
      </w:r>
      <w:r w:rsidRPr="00B41844">
        <w:rPr>
          <w:rFonts w:ascii="Calibri" w:hAnsi="Calibri" w:cs="TimesNewRomanPSMT"/>
          <w:sz w:val="22"/>
          <w:szCs w:val="22"/>
        </w:rPr>
        <w:t xml:space="preserve"> niniejszej umowy;</w:t>
      </w:r>
    </w:p>
    <w:p w14:paraId="2453AFD2" w14:textId="59D7E1F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Calibri" w:hAnsi="Calibri"/>
          <w:sz w:val="22"/>
          <w:szCs w:val="22"/>
        </w:rPr>
      </w:pPr>
      <w:r w:rsidRPr="00B41844">
        <w:rPr>
          <w:rFonts w:ascii="Calibri" w:hAnsi="Calibri"/>
          <w:sz w:val="22"/>
          <w:szCs w:val="22"/>
        </w:rPr>
        <w:t xml:space="preserve">siły wyższej - rozumianej jako wystąpienie zdarzenia nadzwyczajnego, </w:t>
      </w:r>
      <w:proofErr w:type="gramStart"/>
      <w:r w:rsidR="004132D4" w:rsidRPr="00B41844">
        <w:rPr>
          <w:rFonts w:ascii="Calibri" w:hAnsi="Calibri"/>
          <w:sz w:val="22"/>
          <w:szCs w:val="22"/>
        </w:rPr>
        <w:t>zewnętrznego,</w:t>
      </w:r>
      <w:r w:rsidR="004132D4">
        <w:rPr>
          <w:rFonts w:ascii="Calibri" w:hAnsi="Calibri"/>
          <w:sz w:val="22"/>
          <w:szCs w:val="22"/>
        </w:rPr>
        <w:t xml:space="preserve">  </w:t>
      </w:r>
      <w:r w:rsidR="00145DDE">
        <w:rPr>
          <w:rFonts w:ascii="Calibri" w:hAnsi="Calibri"/>
          <w:sz w:val="22"/>
          <w:szCs w:val="22"/>
        </w:rPr>
        <w:t xml:space="preserve"> </w:t>
      </w:r>
      <w:proofErr w:type="gramEnd"/>
      <w:r w:rsidR="00145DDE">
        <w:rPr>
          <w:rFonts w:ascii="Calibri" w:hAnsi="Calibri"/>
          <w:sz w:val="22"/>
          <w:szCs w:val="22"/>
        </w:rPr>
        <w:t xml:space="preserve">            </w:t>
      </w:r>
      <w:r w:rsidRPr="00B41844">
        <w:rPr>
          <w:rFonts w:ascii="Calibri" w:hAnsi="Calibri"/>
          <w:sz w:val="22"/>
          <w:szCs w:val="22"/>
        </w:rPr>
        <w:t xml:space="preserve"> niemożliwego do przewidzenia i zapobieżenia, którego nie dało się uniknąć nawet                                      przy zachowaniu najwyższej staranności a które uniemożliwia Wykonawcy wykonanie jego zobowiązania w całości lub części. W razie wystąpienia siły wyższej Strony umowy </w:t>
      </w:r>
      <w:r w:rsidR="00145DDE">
        <w:rPr>
          <w:rFonts w:ascii="Calibri" w:hAnsi="Calibri"/>
          <w:sz w:val="22"/>
          <w:szCs w:val="22"/>
        </w:rPr>
        <w:t xml:space="preserve">                          </w:t>
      </w:r>
      <w:r w:rsidRPr="00B41844">
        <w:rPr>
          <w:rFonts w:ascii="Calibri" w:hAnsi="Calibri"/>
          <w:sz w:val="22"/>
          <w:szCs w:val="22"/>
        </w:rPr>
        <w:t>zobowiązane są dołożyć wszelkich starań w celu ograniczenia do minimum opóźnienia w wykonywaniu swoich zobowiązań umownych, powstałego na skutek działania siły wyższej,</w:t>
      </w:r>
    </w:p>
    <w:p w14:paraId="398CE3DB" w14:textId="77777777" w:rsidR="00B41844" w:rsidRPr="00B41844" w:rsidRDefault="00B41844" w:rsidP="00346AED">
      <w:pPr>
        <w:numPr>
          <w:ilvl w:val="0"/>
          <w:numId w:val="29"/>
        </w:numPr>
        <w:suppressAutoHyphens w:val="0"/>
        <w:overflowPunct w:val="0"/>
        <w:autoSpaceDE w:val="0"/>
        <w:autoSpaceDN w:val="0"/>
        <w:adjustRightInd w:val="0"/>
        <w:ind w:left="709" w:right="-1"/>
        <w:jc w:val="both"/>
        <w:textAlignment w:val="auto"/>
        <w:rPr>
          <w:rFonts w:asciiTheme="minorHAnsi" w:hAnsiTheme="minorHAnsi" w:cstheme="minorHAnsi"/>
          <w:sz w:val="22"/>
          <w:szCs w:val="22"/>
        </w:rPr>
      </w:pPr>
      <w:r w:rsidRPr="00B41844">
        <w:rPr>
          <w:rFonts w:asciiTheme="minorHAnsi" w:hAnsiTheme="minorHAnsi" w:cstheme="minorHAnsi"/>
          <w:sz w:val="22"/>
          <w:szCs w:val="22"/>
        </w:rPr>
        <w:t xml:space="preserve">niewykorzystania wartości umowy określonej w </w:t>
      </w:r>
      <w:r w:rsidRPr="00B41844">
        <w:rPr>
          <w:rFonts w:asciiTheme="minorHAnsi" w:eastAsia="TimesNewRoman" w:hAnsiTheme="minorHAnsi" w:cstheme="minorHAnsi"/>
          <w:sz w:val="22"/>
          <w:szCs w:val="22"/>
        </w:rPr>
        <w:t xml:space="preserve">§ </w:t>
      </w:r>
      <w:r w:rsidRPr="00B41844">
        <w:rPr>
          <w:rFonts w:asciiTheme="minorHAnsi" w:hAnsiTheme="minorHAnsi" w:cstheme="minorHAnsi"/>
          <w:sz w:val="22"/>
          <w:szCs w:val="22"/>
        </w:rPr>
        <w:t xml:space="preserve">5 ust. 1, w terminie określonym </w:t>
      </w:r>
      <w:r w:rsidRPr="00B41844">
        <w:rPr>
          <w:rFonts w:asciiTheme="minorHAnsi" w:eastAsia="TimesNewRoman" w:hAnsiTheme="minorHAnsi" w:cstheme="minorHAnsi"/>
          <w:sz w:val="22"/>
          <w:szCs w:val="22"/>
        </w:rPr>
        <w:t xml:space="preserve">§ </w:t>
      </w:r>
      <w:r w:rsidRPr="00B41844">
        <w:rPr>
          <w:rFonts w:asciiTheme="minorHAnsi" w:hAnsiTheme="minorHAnsi" w:cstheme="minorHAnsi"/>
          <w:sz w:val="22"/>
          <w:szCs w:val="22"/>
        </w:rPr>
        <w:t>4 ust. 1, Zamawiający przewiduje możliwość przedłużenia okresu obowiązywania umowy na czas określony, nie dłużej jednak niż do wykorzystania wartości umowy, z </w:t>
      </w:r>
      <w:proofErr w:type="gramStart"/>
      <w:r w:rsidRPr="00B41844">
        <w:rPr>
          <w:rFonts w:asciiTheme="minorHAnsi" w:hAnsiTheme="minorHAnsi" w:cstheme="minorHAnsi"/>
          <w:sz w:val="22"/>
          <w:szCs w:val="22"/>
        </w:rPr>
        <w:t>zastrzeżeniem</w:t>
      </w:r>
      <w:proofErr w:type="gramEnd"/>
      <w:r w:rsidRPr="00B41844">
        <w:rPr>
          <w:rFonts w:asciiTheme="minorHAnsi" w:hAnsiTheme="minorHAnsi" w:cstheme="minorHAnsi"/>
          <w:sz w:val="22"/>
          <w:szCs w:val="22"/>
        </w:rPr>
        <w:t xml:space="preserve"> że łączny okres trwania umowy w okresie pierwotnym wraz z przedłużeniem wynikającym z niniejszego zapisu (niezależnie od wykorzystania wartości umowy) nie przekroczy 4 lat.</w:t>
      </w:r>
    </w:p>
    <w:p w14:paraId="6D0E16DB" w14:textId="77777777" w:rsidR="00B41844" w:rsidRPr="00B41844" w:rsidRDefault="00B41844" w:rsidP="00346AED">
      <w:pPr>
        <w:numPr>
          <w:ilvl w:val="0"/>
          <w:numId w:val="28"/>
        </w:numPr>
        <w:suppressAutoHyphens w:val="0"/>
        <w:overflowPunct w:val="0"/>
        <w:autoSpaceDE w:val="0"/>
        <w:autoSpaceDN w:val="0"/>
        <w:adjustRightInd w:val="0"/>
        <w:textAlignment w:val="auto"/>
        <w:rPr>
          <w:rFonts w:asciiTheme="minorHAnsi" w:hAnsiTheme="minorHAnsi" w:cstheme="minorHAnsi"/>
          <w:color w:val="000000" w:themeColor="text1"/>
          <w:sz w:val="22"/>
          <w:szCs w:val="22"/>
        </w:rPr>
      </w:pPr>
      <w:r w:rsidRPr="00B41844">
        <w:rPr>
          <w:rFonts w:asciiTheme="minorHAnsi" w:hAnsiTheme="minorHAnsi" w:cstheme="minorHAnsi"/>
          <w:color w:val="000000" w:themeColor="text1"/>
          <w:sz w:val="22"/>
          <w:szCs w:val="22"/>
        </w:rPr>
        <w:t>Strony</w:t>
      </w:r>
      <w:r w:rsidRPr="00B41844">
        <w:rPr>
          <w:rFonts w:asciiTheme="minorHAnsi" w:eastAsia="Arial" w:hAnsiTheme="minorHAnsi" w:cstheme="minorHAnsi"/>
          <w:color w:val="000000" w:themeColor="text1"/>
          <w:sz w:val="22"/>
          <w:szCs w:val="22"/>
        </w:rPr>
        <w:t xml:space="preserve"> dopuszczają zmianę wysokości wynagrodzenia należnego Wykonawcy na mocy niniejszej </w:t>
      </w:r>
      <w:proofErr w:type="gramStart"/>
      <w:r w:rsidRPr="00B41844">
        <w:rPr>
          <w:rFonts w:asciiTheme="minorHAnsi" w:eastAsia="Arial" w:hAnsiTheme="minorHAnsi" w:cstheme="minorHAnsi"/>
          <w:color w:val="000000" w:themeColor="text1"/>
          <w:sz w:val="22"/>
          <w:szCs w:val="22"/>
        </w:rPr>
        <w:t>umowy  przypadku</w:t>
      </w:r>
      <w:proofErr w:type="gramEnd"/>
      <w:r w:rsidRPr="00B41844">
        <w:rPr>
          <w:rFonts w:asciiTheme="minorHAnsi" w:eastAsia="Arial" w:hAnsiTheme="minorHAnsi" w:cstheme="minorHAnsi"/>
          <w:color w:val="000000" w:themeColor="text1"/>
          <w:sz w:val="22"/>
          <w:szCs w:val="22"/>
        </w:rPr>
        <w:t xml:space="preserve"> wprowadzenia zmian w stawce podatku od towarów i usług. </w:t>
      </w:r>
    </w:p>
    <w:p w14:paraId="508FC8A4" w14:textId="08D03C2D" w:rsidR="00B41844" w:rsidRPr="00B41844" w:rsidRDefault="00B41844" w:rsidP="00346AED">
      <w:pPr>
        <w:numPr>
          <w:ilvl w:val="0"/>
          <w:numId w:val="30"/>
        </w:numPr>
        <w:suppressAutoHyphens w:val="0"/>
        <w:overflowPunct w:val="0"/>
        <w:autoSpaceDE w:val="0"/>
        <w:autoSpaceDN w:val="0"/>
        <w:adjustRightInd w:val="0"/>
        <w:jc w:val="both"/>
        <w:textAlignment w:val="auto"/>
        <w:rPr>
          <w:rFonts w:asciiTheme="minorHAnsi" w:hAnsiTheme="minorHAnsi" w:cstheme="minorHAnsi"/>
          <w:color w:val="000000" w:themeColor="text1"/>
          <w:sz w:val="22"/>
          <w:szCs w:val="22"/>
        </w:rPr>
      </w:pPr>
      <w:r w:rsidRPr="00B41844">
        <w:rPr>
          <w:rFonts w:asciiTheme="minorHAnsi" w:eastAsia="Arial" w:hAnsiTheme="minorHAnsi" w:cstheme="minorHAnsi"/>
          <w:color w:val="000000" w:themeColor="text1"/>
          <w:sz w:val="22"/>
          <w:szCs w:val="22"/>
        </w:rPr>
        <w:t xml:space="preserve">W przypadku wprowadzenia zmian w stawce podatku od towarów i usług </w:t>
      </w:r>
      <w:proofErr w:type="gramStart"/>
      <w:r w:rsidRPr="00B41844">
        <w:rPr>
          <w:rFonts w:asciiTheme="minorHAnsi" w:eastAsia="Arial" w:hAnsiTheme="minorHAnsi" w:cstheme="minorHAnsi"/>
          <w:color w:val="000000" w:themeColor="text1"/>
          <w:sz w:val="22"/>
          <w:szCs w:val="22"/>
        </w:rPr>
        <w:t xml:space="preserve">wynagrodzenie </w:t>
      </w:r>
      <w:r w:rsidR="00962ED2">
        <w:rPr>
          <w:rFonts w:asciiTheme="minorHAnsi" w:eastAsia="Arial" w:hAnsiTheme="minorHAnsi" w:cstheme="minorHAnsi"/>
          <w:color w:val="000000" w:themeColor="text1"/>
          <w:sz w:val="22"/>
          <w:szCs w:val="22"/>
        </w:rPr>
        <w:t xml:space="preserve"> </w:t>
      </w:r>
      <w:r w:rsidRPr="00B41844">
        <w:rPr>
          <w:rFonts w:asciiTheme="minorHAnsi" w:eastAsia="Arial" w:hAnsiTheme="minorHAnsi" w:cstheme="minorHAnsi"/>
          <w:color w:val="000000" w:themeColor="text1"/>
          <w:sz w:val="22"/>
          <w:szCs w:val="22"/>
        </w:rPr>
        <w:t>należne</w:t>
      </w:r>
      <w:proofErr w:type="gramEnd"/>
      <w:r w:rsidRPr="00B41844">
        <w:rPr>
          <w:rFonts w:asciiTheme="minorHAnsi" w:eastAsia="Arial" w:hAnsiTheme="minorHAnsi" w:cstheme="minorHAnsi"/>
          <w:color w:val="000000" w:themeColor="text1"/>
          <w:sz w:val="22"/>
          <w:szCs w:val="22"/>
        </w:rPr>
        <w:t xml:space="preserve"> Wykonawcy zgodnie z umową zostanie podwyższone lub obniżone.                                      Z</w:t>
      </w:r>
      <w:r w:rsidRPr="00B41844">
        <w:rPr>
          <w:rFonts w:asciiTheme="minorHAnsi" w:hAnsiTheme="minorHAnsi" w:cstheme="minorHAnsi"/>
          <w:color w:val="000000" w:themeColor="text1"/>
          <w:sz w:val="22"/>
          <w:szCs w:val="22"/>
        </w:rPr>
        <w:t xml:space="preserve">miany wynagrodzenia Wykonawcy, w następstwie zmiany stawki podatku od towarów                      i usług - będącej skutkiem działań organów państwowych, tj. ustawowa zmiana </w:t>
      </w:r>
      <w:r w:rsidR="00145DDE">
        <w:rPr>
          <w:rFonts w:asciiTheme="minorHAnsi" w:hAnsiTheme="minorHAnsi" w:cstheme="minorHAnsi"/>
          <w:color w:val="000000" w:themeColor="text1"/>
          <w:sz w:val="22"/>
          <w:szCs w:val="22"/>
        </w:rPr>
        <w:t xml:space="preserve">                       </w:t>
      </w:r>
      <w:r w:rsidRPr="00B41844">
        <w:rPr>
          <w:rFonts w:asciiTheme="minorHAnsi" w:hAnsiTheme="minorHAnsi" w:cstheme="minorHAnsi"/>
          <w:color w:val="000000" w:themeColor="text1"/>
          <w:sz w:val="22"/>
          <w:szCs w:val="22"/>
        </w:rPr>
        <w:t xml:space="preserve">obowiązującej stawki podatku od towarów i usług lub wprowadzenie nowego podatku.                    W takim przypadku cena netto nie ulegnie zmianie, cena brutto zostanie </w:t>
      </w:r>
      <w:proofErr w:type="gramStart"/>
      <w:r w:rsidRPr="00B41844">
        <w:rPr>
          <w:rFonts w:asciiTheme="minorHAnsi" w:hAnsiTheme="minorHAnsi" w:cstheme="minorHAnsi"/>
          <w:color w:val="000000" w:themeColor="text1"/>
          <w:sz w:val="22"/>
          <w:szCs w:val="22"/>
        </w:rPr>
        <w:t xml:space="preserve">wyliczona,   </w:t>
      </w:r>
      <w:proofErr w:type="gramEnd"/>
      <w:r w:rsidRPr="00B41844">
        <w:rPr>
          <w:rFonts w:asciiTheme="minorHAnsi" w:hAnsiTheme="minorHAnsi" w:cstheme="minorHAnsi"/>
          <w:color w:val="000000" w:themeColor="text1"/>
          <w:sz w:val="22"/>
          <w:szCs w:val="22"/>
        </w:rPr>
        <w:t xml:space="preserve">                       na podstawie nowych przepisów oraz maksymalna wartość zamówienia brutto pozostanie bez zmian. Zmiana wynagrodzenia odnosić się będzie do części przedmiotu umowy </w:t>
      </w:r>
      <w:r w:rsidR="00145DDE">
        <w:rPr>
          <w:rFonts w:asciiTheme="minorHAnsi" w:hAnsiTheme="minorHAnsi" w:cstheme="minorHAnsi"/>
          <w:color w:val="000000" w:themeColor="text1"/>
          <w:sz w:val="22"/>
          <w:szCs w:val="22"/>
        </w:rPr>
        <w:t xml:space="preserve">            </w:t>
      </w:r>
      <w:r w:rsidRPr="00B41844">
        <w:rPr>
          <w:rFonts w:asciiTheme="minorHAnsi" w:hAnsiTheme="minorHAnsi" w:cstheme="minorHAnsi"/>
          <w:color w:val="000000" w:themeColor="text1"/>
          <w:sz w:val="22"/>
          <w:szCs w:val="22"/>
        </w:rPr>
        <w:t xml:space="preserve">niezrealizowanej, po dniu wejścia w życie przepisów zmieniających lub wprowadzających stawkę podatku od towarów i usług VAT oraz do części przedmiotu umowy, do której </w:t>
      </w:r>
      <w:r w:rsidR="00145DDE">
        <w:rPr>
          <w:rFonts w:asciiTheme="minorHAnsi" w:hAnsiTheme="minorHAnsi" w:cstheme="minorHAnsi"/>
          <w:color w:val="000000" w:themeColor="text1"/>
          <w:sz w:val="22"/>
          <w:szCs w:val="22"/>
        </w:rPr>
        <w:t xml:space="preserve">           </w:t>
      </w:r>
      <w:r w:rsidRPr="00B41844">
        <w:rPr>
          <w:rFonts w:asciiTheme="minorHAnsi" w:hAnsiTheme="minorHAnsi" w:cstheme="minorHAnsi"/>
          <w:color w:val="000000" w:themeColor="text1"/>
          <w:sz w:val="22"/>
          <w:szCs w:val="22"/>
        </w:rPr>
        <w:t xml:space="preserve">zastosowanie znajdzie zmiana stawki podatku od towarów i usług VAT lub wprowadzenie nowego podatku. W przypadku zaistnienia opisanej sytuacji po wejściu w życie przepisów będących przyczyną waloryzacji, Wykonawca zwróci się do Zamawiającego z wnioskiem                      o dokonanie odpowiedniej zmiany wynagrodzenia wskazując kwotę, o którą </w:t>
      </w:r>
      <w:r w:rsidR="00145DDE">
        <w:rPr>
          <w:rFonts w:asciiTheme="minorHAnsi" w:hAnsiTheme="minorHAnsi" w:cstheme="minorHAnsi"/>
          <w:color w:val="000000" w:themeColor="text1"/>
          <w:sz w:val="22"/>
          <w:szCs w:val="22"/>
        </w:rPr>
        <w:t xml:space="preserve">                               </w:t>
      </w:r>
      <w:r w:rsidRPr="00B41844">
        <w:rPr>
          <w:rFonts w:asciiTheme="minorHAnsi" w:hAnsiTheme="minorHAnsi" w:cstheme="minorHAnsi"/>
          <w:color w:val="000000" w:themeColor="text1"/>
          <w:sz w:val="22"/>
          <w:szCs w:val="22"/>
        </w:rPr>
        <w:t xml:space="preserve">wynagrodzenie Wykonawcy ma ulec zmianie, wraz z wyliczeniem całkowitej kwoty oraz wskaże datę, od której nastąpiła bądź nastąpi zmiana wysokości kosztów wykonania umowy uzasadniająca zmianę wysokości wynagrodzenia należytego Wykonawcy. Zmiana stawki </w:t>
      </w:r>
      <w:r w:rsidR="00962ED2">
        <w:rPr>
          <w:rFonts w:asciiTheme="minorHAnsi" w:hAnsiTheme="minorHAnsi" w:cstheme="minorHAnsi"/>
          <w:color w:val="000000" w:themeColor="text1"/>
          <w:sz w:val="22"/>
          <w:szCs w:val="22"/>
        </w:rPr>
        <w:t xml:space="preserve">                 </w:t>
      </w:r>
      <w:r w:rsidRPr="00B41844">
        <w:rPr>
          <w:rFonts w:asciiTheme="minorHAnsi" w:hAnsiTheme="minorHAnsi" w:cstheme="minorHAnsi"/>
          <w:color w:val="000000" w:themeColor="text1"/>
          <w:sz w:val="22"/>
          <w:szCs w:val="22"/>
        </w:rPr>
        <w:t xml:space="preserve">podatku VAT nie dotyczy Wykonawcy, którzy nie są płatnikami podatku VAT.                           </w:t>
      </w:r>
    </w:p>
    <w:p w14:paraId="371129CC" w14:textId="77777777" w:rsidR="00B41844" w:rsidRPr="00B41844" w:rsidRDefault="00B41844" w:rsidP="00346AED">
      <w:pPr>
        <w:numPr>
          <w:ilvl w:val="0"/>
          <w:numId w:val="28"/>
        </w:numPr>
        <w:suppressAutoHyphens w:val="0"/>
        <w:overflowPunct w:val="0"/>
        <w:autoSpaceDE w:val="0"/>
        <w:autoSpaceDN w:val="0"/>
        <w:adjustRightInd w:val="0"/>
        <w:jc w:val="both"/>
        <w:textAlignment w:val="auto"/>
        <w:rPr>
          <w:rFonts w:asciiTheme="minorHAnsi" w:hAnsiTheme="minorHAnsi" w:cstheme="minorHAnsi"/>
          <w:color w:val="000000" w:themeColor="text1"/>
          <w:sz w:val="22"/>
          <w:szCs w:val="22"/>
        </w:rPr>
      </w:pPr>
      <w:r w:rsidRPr="00B41844">
        <w:rPr>
          <w:rFonts w:asciiTheme="minorHAnsi" w:hAnsiTheme="minorHAnsi" w:cstheme="minorHAnsi"/>
          <w:bCs/>
          <w:color w:val="000000" w:themeColor="text1"/>
          <w:sz w:val="22"/>
          <w:szCs w:val="22"/>
        </w:rPr>
        <w:t>Procedura wprowadzania zmian przez wnioskodawcę innych niż określone w ust. 2;</w:t>
      </w:r>
    </w:p>
    <w:p w14:paraId="287D585E" w14:textId="77777777" w:rsidR="00B41844" w:rsidRPr="00B41844" w:rsidRDefault="00B41844" w:rsidP="00346AED">
      <w:pPr>
        <w:numPr>
          <w:ilvl w:val="0"/>
          <w:numId w:val="31"/>
        </w:numPr>
        <w:suppressAutoHyphens w:val="0"/>
        <w:overflowPunct w:val="0"/>
        <w:autoSpaceDE w:val="0"/>
        <w:autoSpaceDN w:val="0"/>
        <w:adjustRightInd w:val="0"/>
        <w:contextualSpacing/>
        <w:jc w:val="both"/>
        <w:textAlignment w:val="auto"/>
        <w:rPr>
          <w:rFonts w:asciiTheme="minorHAnsi" w:hAnsiTheme="minorHAnsi" w:cstheme="minorHAnsi"/>
          <w:color w:val="000000" w:themeColor="text1"/>
          <w:sz w:val="22"/>
          <w:szCs w:val="22"/>
        </w:rPr>
      </w:pPr>
      <w:r w:rsidRPr="00B41844">
        <w:rPr>
          <w:rFonts w:asciiTheme="minorHAnsi" w:hAnsiTheme="minorHAnsi" w:cstheme="minorHAnsi"/>
          <w:color w:val="000000" w:themeColor="text1"/>
          <w:sz w:val="22"/>
          <w:szCs w:val="22"/>
        </w:rPr>
        <w:t>Opis proponowanej zmiany;</w:t>
      </w:r>
    </w:p>
    <w:p w14:paraId="6BB3DF25" w14:textId="77777777" w:rsidR="00B41844" w:rsidRPr="00B41844" w:rsidRDefault="00B41844" w:rsidP="00346AED">
      <w:pPr>
        <w:numPr>
          <w:ilvl w:val="0"/>
          <w:numId w:val="31"/>
        </w:numPr>
        <w:suppressAutoHyphens w:val="0"/>
        <w:overflowPunct w:val="0"/>
        <w:autoSpaceDE w:val="0"/>
        <w:autoSpaceDN w:val="0"/>
        <w:adjustRightInd w:val="0"/>
        <w:contextualSpacing/>
        <w:jc w:val="both"/>
        <w:textAlignment w:val="auto"/>
        <w:rPr>
          <w:rFonts w:asciiTheme="minorHAnsi" w:hAnsiTheme="minorHAnsi" w:cstheme="minorHAnsi"/>
          <w:color w:val="000000" w:themeColor="text1"/>
          <w:sz w:val="22"/>
          <w:szCs w:val="22"/>
        </w:rPr>
      </w:pPr>
      <w:r w:rsidRPr="00B41844">
        <w:rPr>
          <w:rFonts w:asciiTheme="minorHAnsi" w:hAnsiTheme="minorHAnsi" w:cstheme="minorHAnsi"/>
          <w:color w:val="000000" w:themeColor="text1"/>
          <w:sz w:val="22"/>
          <w:szCs w:val="22"/>
        </w:rPr>
        <w:t>Termin wprowadzenia zmian;</w:t>
      </w:r>
    </w:p>
    <w:p w14:paraId="6E8475D7" w14:textId="77777777" w:rsidR="00B41844" w:rsidRPr="00B41844" w:rsidRDefault="00B41844" w:rsidP="00346AED">
      <w:pPr>
        <w:numPr>
          <w:ilvl w:val="0"/>
          <w:numId w:val="31"/>
        </w:numPr>
        <w:suppressAutoHyphens w:val="0"/>
        <w:overflowPunct w:val="0"/>
        <w:autoSpaceDE w:val="0"/>
        <w:autoSpaceDN w:val="0"/>
        <w:adjustRightInd w:val="0"/>
        <w:contextualSpacing/>
        <w:jc w:val="both"/>
        <w:textAlignment w:val="auto"/>
        <w:rPr>
          <w:rFonts w:asciiTheme="minorHAnsi" w:hAnsiTheme="minorHAnsi" w:cstheme="minorHAnsi"/>
          <w:color w:val="000000" w:themeColor="text1"/>
          <w:sz w:val="22"/>
          <w:szCs w:val="22"/>
        </w:rPr>
      </w:pPr>
      <w:r w:rsidRPr="00B41844">
        <w:rPr>
          <w:rFonts w:asciiTheme="minorHAnsi" w:hAnsiTheme="minorHAnsi" w:cstheme="minorHAnsi"/>
          <w:color w:val="000000" w:themeColor="text1"/>
          <w:sz w:val="22"/>
          <w:szCs w:val="22"/>
        </w:rPr>
        <w:t>Należy podać, w jaki sposób i dlaczego zmiana jest konieczna dla wykonania umowy.</w:t>
      </w:r>
    </w:p>
    <w:p w14:paraId="6AA9AC6B" w14:textId="56E86D89" w:rsidR="00B41844" w:rsidRPr="00B41844" w:rsidRDefault="00B41844" w:rsidP="00346AED">
      <w:pPr>
        <w:numPr>
          <w:ilvl w:val="0"/>
          <w:numId w:val="28"/>
        </w:numPr>
        <w:suppressAutoHyphens w:val="0"/>
        <w:overflowPunct w:val="0"/>
        <w:autoSpaceDE w:val="0"/>
        <w:autoSpaceDN w:val="0"/>
        <w:adjustRightInd w:val="0"/>
        <w:jc w:val="both"/>
        <w:textAlignment w:val="auto"/>
        <w:rPr>
          <w:rFonts w:asciiTheme="minorHAnsi" w:hAnsiTheme="minorHAnsi" w:cstheme="minorHAnsi"/>
          <w:color w:val="000000" w:themeColor="text1"/>
          <w:sz w:val="22"/>
          <w:szCs w:val="22"/>
        </w:rPr>
      </w:pPr>
      <w:r w:rsidRPr="00B41844">
        <w:rPr>
          <w:rFonts w:asciiTheme="minorHAnsi" w:hAnsiTheme="minorHAnsi" w:cstheme="minorHAnsi"/>
          <w:color w:val="000000" w:themeColor="text1"/>
          <w:sz w:val="22"/>
          <w:szCs w:val="22"/>
        </w:rPr>
        <w:lastRenderedPageBreak/>
        <w:t xml:space="preserve">Wniosek o zmianę </w:t>
      </w:r>
      <w:r w:rsidRPr="00B41844">
        <w:rPr>
          <w:rFonts w:asciiTheme="minorHAnsi" w:hAnsiTheme="minorHAnsi" w:cstheme="minorHAnsi"/>
          <w:bCs/>
          <w:color w:val="000000" w:themeColor="text1"/>
          <w:sz w:val="22"/>
          <w:szCs w:val="22"/>
        </w:rPr>
        <w:t xml:space="preserve">inną niż określoną w ust. 2 </w:t>
      </w:r>
      <w:r w:rsidRPr="00B41844">
        <w:rPr>
          <w:rFonts w:asciiTheme="minorHAnsi" w:hAnsiTheme="minorHAnsi" w:cstheme="minorHAnsi"/>
          <w:color w:val="000000" w:themeColor="text1"/>
          <w:sz w:val="22"/>
          <w:szCs w:val="22"/>
        </w:rPr>
        <w:t xml:space="preserve">składany przez Wykonawcę musi wpłynąć                                        do Zamawiającego, co najmniej na 21 dni przed planowanym wprowadzeniem </w:t>
      </w:r>
      <w:proofErr w:type="gramStart"/>
      <w:r w:rsidRPr="00B41844">
        <w:rPr>
          <w:rFonts w:asciiTheme="minorHAnsi" w:hAnsiTheme="minorHAnsi" w:cstheme="minorHAnsi"/>
          <w:color w:val="000000" w:themeColor="text1"/>
          <w:sz w:val="22"/>
          <w:szCs w:val="22"/>
        </w:rPr>
        <w:t xml:space="preserve">zmian,   </w:t>
      </w:r>
      <w:proofErr w:type="gramEnd"/>
      <w:r w:rsidRPr="00B41844">
        <w:rPr>
          <w:rFonts w:asciiTheme="minorHAnsi" w:hAnsiTheme="minorHAnsi" w:cstheme="minorHAnsi"/>
          <w:color w:val="000000" w:themeColor="text1"/>
          <w:sz w:val="22"/>
          <w:szCs w:val="22"/>
        </w:rPr>
        <w:t xml:space="preserve">               pisemnie do Zamawiającego.</w:t>
      </w:r>
    </w:p>
    <w:p w14:paraId="0A4873B2" w14:textId="41EA220F" w:rsidR="00B41844" w:rsidRDefault="00B41844" w:rsidP="00346AED">
      <w:pPr>
        <w:numPr>
          <w:ilvl w:val="0"/>
          <w:numId w:val="28"/>
        </w:numPr>
        <w:suppressAutoHyphens w:val="0"/>
        <w:overflowPunct w:val="0"/>
        <w:autoSpaceDE w:val="0"/>
        <w:autoSpaceDN w:val="0"/>
        <w:adjustRightInd w:val="0"/>
        <w:jc w:val="both"/>
        <w:textAlignment w:val="auto"/>
        <w:rPr>
          <w:rFonts w:asciiTheme="minorHAnsi" w:hAnsiTheme="minorHAnsi" w:cstheme="minorHAnsi"/>
          <w:color w:val="000000"/>
          <w:sz w:val="22"/>
          <w:szCs w:val="22"/>
        </w:rPr>
      </w:pPr>
      <w:r w:rsidRPr="00B41844">
        <w:rPr>
          <w:rFonts w:asciiTheme="minorHAnsi" w:hAnsiTheme="minorHAnsi" w:cstheme="minorHAnsi"/>
          <w:color w:val="000000"/>
          <w:sz w:val="22"/>
          <w:szCs w:val="22"/>
        </w:rPr>
        <w:t xml:space="preserve">Zmiany określone w ust. 1 w punktach 4), 5) nie wymagają zawarcia aneksu, a jedynie </w:t>
      </w:r>
      <w:r w:rsidR="00145DDE">
        <w:rPr>
          <w:rFonts w:asciiTheme="minorHAnsi" w:hAnsiTheme="minorHAnsi" w:cstheme="minorHAnsi"/>
          <w:color w:val="000000"/>
          <w:sz w:val="22"/>
          <w:szCs w:val="22"/>
        </w:rPr>
        <w:t xml:space="preserve">                       </w:t>
      </w:r>
      <w:r w:rsidRPr="00B41844">
        <w:rPr>
          <w:rFonts w:asciiTheme="minorHAnsi" w:hAnsiTheme="minorHAnsi" w:cstheme="minorHAnsi"/>
          <w:color w:val="000000"/>
          <w:sz w:val="22"/>
          <w:szCs w:val="22"/>
        </w:rPr>
        <w:t>niezwłocznego pisemnego zawiadomienia drugiej Strony pod rygorem nieważności.</w:t>
      </w:r>
    </w:p>
    <w:p w14:paraId="661A77FA" w14:textId="65B93A79" w:rsidR="00F1500D" w:rsidRPr="00B41844" w:rsidRDefault="00F1500D" w:rsidP="00346AED">
      <w:pPr>
        <w:numPr>
          <w:ilvl w:val="0"/>
          <w:numId w:val="28"/>
        </w:numPr>
        <w:suppressAutoHyphens w:val="0"/>
        <w:overflowPunct w:val="0"/>
        <w:autoSpaceDE w:val="0"/>
        <w:autoSpaceDN w:val="0"/>
        <w:adjustRightInd w:val="0"/>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Zmiana pozostałych postanowień umowy wymaga zastosowania formy pisemnej pod wpływem nieważności, o ile postanowienia umowy nie stanowią inaczej.</w:t>
      </w:r>
    </w:p>
    <w:p w14:paraId="188B1995" w14:textId="77777777" w:rsidR="00B41844" w:rsidRPr="00B41844" w:rsidRDefault="00B41844" w:rsidP="00B41844">
      <w:pPr>
        <w:suppressAutoHyphens w:val="0"/>
        <w:autoSpaceDE w:val="0"/>
        <w:autoSpaceDN w:val="0"/>
        <w:adjustRightInd w:val="0"/>
        <w:contextualSpacing/>
        <w:jc w:val="both"/>
        <w:textAlignment w:val="auto"/>
        <w:rPr>
          <w:rFonts w:ascii="Calibri" w:hAnsi="Calibri" w:cs="Calibri"/>
          <w:sz w:val="22"/>
          <w:szCs w:val="22"/>
        </w:rPr>
      </w:pPr>
    </w:p>
    <w:p w14:paraId="4CA16BA7" w14:textId="77777777" w:rsidR="00797C6D" w:rsidRDefault="00B77962">
      <w:pPr>
        <w:overflowPunct w:val="0"/>
        <w:jc w:val="center"/>
        <w:textAlignment w:val="auto"/>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8</w:t>
      </w:r>
    </w:p>
    <w:p w14:paraId="67ABBA8F" w14:textId="77777777" w:rsidR="00797C6D" w:rsidRDefault="00B77962" w:rsidP="00346AED">
      <w:pPr>
        <w:numPr>
          <w:ilvl w:val="0"/>
          <w:numId w:val="9"/>
        </w:numPr>
        <w:overflowPunct w:val="0"/>
        <w:ind w:left="284" w:hanging="284"/>
        <w:jc w:val="both"/>
        <w:textAlignment w:val="auto"/>
        <w:rPr>
          <w:rFonts w:asciiTheme="minorHAnsi" w:hAnsiTheme="minorHAnsi" w:cstheme="minorHAnsi"/>
          <w:color w:val="000000"/>
          <w:sz w:val="22"/>
          <w:szCs w:val="22"/>
        </w:rPr>
      </w:pPr>
      <w:r>
        <w:rPr>
          <w:rFonts w:ascii="Calibri" w:hAnsi="Calibri" w:cs="Calibri"/>
          <w:sz w:val="22"/>
          <w:szCs w:val="22"/>
        </w:rPr>
        <w:t xml:space="preserve">Zamawiającemu przysługuje prawo wypowiedzenia umowy w całości lub w części ze skutkiem </w:t>
      </w:r>
      <w:r>
        <w:rPr>
          <w:rFonts w:asciiTheme="minorHAnsi" w:hAnsiTheme="minorHAnsi" w:cstheme="minorHAnsi"/>
          <w:sz w:val="22"/>
          <w:szCs w:val="22"/>
        </w:rPr>
        <w:t>natychmiastowym w przypadku</w:t>
      </w:r>
      <w:r>
        <w:rPr>
          <w:rFonts w:asciiTheme="minorHAnsi" w:hAnsiTheme="minorHAnsi" w:cstheme="minorHAnsi"/>
          <w:color w:val="000000"/>
          <w:sz w:val="22"/>
          <w:szCs w:val="22"/>
        </w:rPr>
        <w:t>:</w:t>
      </w:r>
    </w:p>
    <w:p w14:paraId="4220F86F" w14:textId="77777777" w:rsidR="00797C6D" w:rsidRDefault="00B77962" w:rsidP="00346AED">
      <w:pPr>
        <w:numPr>
          <w:ilvl w:val="0"/>
          <w:numId w:val="8"/>
        </w:numPr>
        <w:overflowPunct w:val="0"/>
        <w:ind w:left="567" w:hanging="283"/>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ogłoszenia likwidacji lub rozwiązania firmy Wykonawcy lub wszczęcia postępowania egzekucyjnego przeciwko Wykonawcy, wydania nakazu zajęcia majątku Wykonawcy,</w:t>
      </w:r>
    </w:p>
    <w:p w14:paraId="05E7972A" w14:textId="77777777" w:rsidR="00797C6D" w:rsidRDefault="00B77962" w:rsidP="00346AED">
      <w:pPr>
        <w:numPr>
          <w:ilvl w:val="0"/>
          <w:numId w:val="8"/>
        </w:numPr>
        <w:overflowPunct w:val="0"/>
        <w:ind w:left="567" w:hanging="283"/>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jeżeli Wykonawca nie rozpoczął realizacji przedmiotu umowy bez uzasadnionych przyczyn oraz nie kontynuuje jej pomimo wezwania Zamawiającego złożonego na piśmie,</w:t>
      </w:r>
    </w:p>
    <w:p w14:paraId="209EDBC2" w14:textId="77777777" w:rsidR="00797C6D" w:rsidRDefault="00B77962" w:rsidP="00346AED">
      <w:pPr>
        <w:numPr>
          <w:ilvl w:val="0"/>
          <w:numId w:val="8"/>
        </w:numPr>
        <w:overflowPunct w:val="0"/>
        <w:ind w:left="567" w:hanging="283"/>
        <w:jc w:val="both"/>
        <w:textAlignment w:val="auto"/>
        <w:rPr>
          <w:rFonts w:asciiTheme="minorHAnsi" w:hAnsiTheme="minorHAnsi" w:cstheme="minorHAnsi"/>
          <w:color w:val="000000"/>
          <w:sz w:val="22"/>
          <w:szCs w:val="22"/>
        </w:rPr>
      </w:pPr>
      <w:r>
        <w:rPr>
          <w:rFonts w:asciiTheme="minorHAnsi" w:hAnsiTheme="minorHAnsi" w:cstheme="minorHAnsi"/>
          <w:color w:val="000000"/>
          <w:sz w:val="22"/>
          <w:szCs w:val="22"/>
        </w:rPr>
        <w:t>niewykonywania, nienależytego wykonania przedmiotu umowy;</w:t>
      </w:r>
    </w:p>
    <w:p w14:paraId="09616F7B" w14:textId="77777777" w:rsidR="00797C6D" w:rsidRDefault="00B77962" w:rsidP="00346AED">
      <w:pPr>
        <w:widowControl w:val="0"/>
        <w:numPr>
          <w:ilvl w:val="0"/>
          <w:numId w:val="8"/>
        </w:numPr>
        <w:overflowPunct w:val="0"/>
        <w:ind w:left="567" w:hanging="283"/>
        <w:jc w:val="both"/>
        <w:textAlignment w:val="auto"/>
        <w:rPr>
          <w:rFonts w:asciiTheme="minorHAnsi" w:hAnsiTheme="minorHAnsi" w:cstheme="minorHAnsi"/>
          <w:sz w:val="22"/>
          <w:szCs w:val="22"/>
        </w:rPr>
      </w:pPr>
      <w:r>
        <w:rPr>
          <w:rFonts w:asciiTheme="minorHAnsi" w:hAnsiTheme="minorHAnsi" w:cstheme="minorHAnsi"/>
          <w:sz w:val="22"/>
          <w:szCs w:val="22"/>
        </w:rPr>
        <w:t>w przypadku trzykrotnej uzasadnionej reklamacji tej samej pozycji asortymentowej,</w:t>
      </w:r>
    </w:p>
    <w:p w14:paraId="79FE7887" w14:textId="77777777" w:rsidR="00797C6D" w:rsidRDefault="00B77962" w:rsidP="00346AED">
      <w:pPr>
        <w:numPr>
          <w:ilvl w:val="0"/>
          <w:numId w:val="9"/>
        </w:numPr>
        <w:overflowPunct w:val="0"/>
        <w:ind w:left="284" w:hanging="284"/>
        <w:jc w:val="both"/>
        <w:textAlignment w:val="auto"/>
        <w:rPr>
          <w:rFonts w:asciiTheme="minorHAnsi" w:hAnsiTheme="minorHAnsi" w:cstheme="minorHAnsi"/>
          <w:color w:val="000000"/>
          <w:sz w:val="22"/>
          <w:szCs w:val="22"/>
        </w:rPr>
      </w:pPr>
      <w:r>
        <w:rPr>
          <w:rFonts w:asciiTheme="minorHAnsi" w:hAnsiTheme="minorHAnsi" w:cstheme="minorHAnsi"/>
          <w:sz w:val="22"/>
          <w:szCs w:val="22"/>
        </w:rPr>
        <w:t xml:space="preserve">Zamawiającemu służy prawo </w:t>
      </w:r>
      <w:r>
        <w:rPr>
          <w:rFonts w:asciiTheme="minorHAnsi" w:hAnsiTheme="minorHAnsi" w:cstheme="minorHAnsi"/>
          <w:color w:val="000000"/>
          <w:sz w:val="22"/>
          <w:szCs w:val="22"/>
        </w:rPr>
        <w:t xml:space="preserve">wypowiedzenia umowy </w:t>
      </w:r>
      <w:r>
        <w:rPr>
          <w:rFonts w:asciiTheme="minorHAnsi" w:hAnsiTheme="minorHAnsi" w:cstheme="minorHAnsi"/>
          <w:sz w:val="22"/>
          <w:szCs w:val="22"/>
        </w:rPr>
        <w:t xml:space="preserve">o ile Wykonawca narusza postanowienia umowy, w sytuacjach innych niż opisane w ust. 1 powyżej, w sposób rażący lub uporczywy. Zamawiający – w przypadku realizacji wyżej wskazanego prawa </w:t>
      </w:r>
      <w:r>
        <w:rPr>
          <w:rFonts w:asciiTheme="minorHAnsi" w:hAnsiTheme="minorHAnsi" w:cstheme="minorHAnsi"/>
          <w:color w:val="000000"/>
          <w:sz w:val="22"/>
          <w:szCs w:val="22"/>
        </w:rPr>
        <w:t xml:space="preserve">wypowiedzenia umowy dokonuje tej czynności </w:t>
      </w:r>
      <w:r>
        <w:rPr>
          <w:rFonts w:asciiTheme="minorHAnsi" w:hAnsiTheme="minorHAnsi" w:cstheme="minorHAnsi"/>
          <w:sz w:val="22"/>
          <w:szCs w:val="22"/>
        </w:rPr>
        <w:t xml:space="preserve">za jednotygodniowym uprzedzeniem w formie pisemnej pod rygorem nieważności, wskazując w nim podstawę wypowiedzenia Umowy oraz uzasadniające je okoliczności faktyczne. W sytuacji rażącego lub uporczywego naruszania postanowień umowy, przed złożeniem oświadczenia woli o </w:t>
      </w:r>
      <w:r>
        <w:rPr>
          <w:rFonts w:asciiTheme="minorHAnsi" w:hAnsiTheme="minorHAnsi" w:cstheme="minorHAnsi"/>
          <w:color w:val="000000"/>
          <w:sz w:val="22"/>
          <w:szCs w:val="22"/>
        </w:rPr>
        <w:t>wypowiedzeniu umowy</w:t>
      </w:r>
      <w:r>
        <w:rPr>
          <w:rFonts w:asciiTheme="minorHAnsi" w:hAnsiTheme="minorHAnsi" w:cstheme="minorHAnsi"/>
          <w:sz w:val="22"/>
          <w:szCs w:val="22"/>
        </w:rPr>
        <w:t>, Zamawiający wezwie Wykonawcę do przywrócenia stanu zgodnego z umową.</w:t>
      </w:r>
    </w:p>
    <w:p w14:paraId="3262D1BF" w14:textId="77777777" w:rsidR="00797C6D" w:rsidRDefault="00B77962" w:rsidP="00346AED">
      <w:pPr>
        <w:numPr>
          <w:ilvl w:val="0"/>
          <w:numId w:val="9"/>
        </w:numPr>
        <w:overflowPunct w:val="0"/>
        <w:ind w:left="284" w:hanging="284"/>
        <w:jc w:val="both"/>
        <w:textAlignment w:val="auto"/>
        <w:rPr>
          <w:rFonts w:asciiTheme="minorHAnsi" w:hAnsiTheme="minorHAnsi" w:cstheme="minorHAnsi"/>
          <w:color w:val="000000"/>
          <w:sz w:val="22"/>
          <w:szCs w:val="22"/>
        </w:rPr>
      </w:pPr>
      <w:r>
        <w:rPr>
          <w:rFonts w:asciiTheme="minorHAnsi" w:hAnsiTheme="minorHAnsi" w:cstheme="minorHAnsi"/>
          <w:sz w:val="22"/>
          <w:szCs w:val="22"/>
        </w:rPr>
        <w:t xml:space="preserve">Wypowiedzenie umowy ze skutkiem natychmiastowym nastąpi w formie pisemnej pod rygorem nieważności takiego oświadczenia i powinno zawierać odpowiednie uzasadnienie. </w:t>
      </w:r>
    </w:p>
    <w:p w14:paraId="46DF75C9" w14:textId="77777777" w:rsidR="006E07A5" w:rsidRDefault="00145DDE" w:rsidP="00BB28D8">
      <w:pPr>
        <w:pStyle w:val="Akapitzlist"/>
        <w:numPr>
          <w:ilvl w:val="0"/>
          <w:numId w:val="9"/>
        </w:numPr>
        <w:jc w:val="both"/>
        <w:rPr>
          <w:rFonts w:asciiTheme="minorHAnsi" w:hAnsiTheme="minorHAnsi" w:cstheme="minorHAnsi"/>
          <w:sz w:val="22"/>
          <w:szCs w:val="22"/>
        </w:rPr>
      </w:pPr>
      <w:r w:rsidRPr="002A1B66">
        <w:rPr>
          <w:rFonts w:asciiTheme="minorHAnsi" w:hAnsiTheme="minorHAnsi" w:cstheme="minorHAnsi"/>
          <w:sz w:val="22"/>
          <w:szCs w:val="22"/>
        </w:rPr>
        <w:t>Zamawiający może odstąpić od umowy</w:t>
      </w:r>
      <w:r w:rsidR="004B0A93">
        <w:rPr>
          <w:rFonts w:asciiTheme="minorHAnsi" w:hAnsiTheme="minorHAnsi" w:cstheme="minorHAnsi"/>
          <w:sz w:val="22"/>
          <w:szCs w:val="22"/>
        </w:rPr>
        <w:t xml:space="preserve">: </w:t>
      </w:r>
    </w:p>
    <w:p w14:paraId="34EB34A1" w14:textId="24557F5D" w:rsidR="006E07A5" w:rsidRPr="006E07A5" w:rsidRDefault="00145DDE" w:rsidP="006E07A5">
      <w:pPr>
        <w:pStyle w:val="Akapitzlist"/>
        <w:numPr>
          <w:ilvl w:val="0"/>
          <w:numId w:val="36"/>
        </w:numPr>
        <w:jc w:val="both"/>
        <w:rPr>
          <w:rFonts w:asciiTheme="minorHAnsi" w:hAnsiTheme="minorHAnsi" w:cstheme="minorHAnsi"/>
          <w:sz w:val="22"/>
          <w:szCs w:val="22"/>
        </w:rPr>
      </w:pPr>
      <w:r w:rsidRPr="002A1B66">
        <w:rPr>
          <w:rFonts w:asciiTheme="minorHAnsi" w:hAnsiTheme="minorHAnsi" w:cstheme="minorHAnsi"/>
          <w:sz w:val="22"/>
          <w:szCs w:val="22"/>
        </w:rPr>
        <w:t>w terminie 30 dni od dnia powzięcia wiadomoś</w:t>
      </w:r>
      <w:r w:rsidR="006E07A5">
        <w:rPr>
          <w:rFonts w:asciiTheme="minorHAnsi" w:hAnsiTheme="minorHAnsi" w:cstheme="minorHAnsi"/>
          <w:sz w:val="22"/>
          <w:szCs w:val="22"/>
        </w:rPr>
        <w:t>ci</w:t>
      </w:r>
      <w:r w:rsidRPr="002A1B66">
        <w:rPr>
          <w:rFonts w:asciiTheme="minorHAnsi" w:hAnsiTheme="minorHAnsi" w:cstheme="minorHAnsi"/>
          <w:sz w:val="22"/>
          <w:szCs w:val="22"/>
        </w:rPr>
        <w:t xml:space="preserve"> o zaistnieniu istotnej zmiany okoliczności powodującej, że wykonanie umowy nie leży w interesie publicznym, czego nie można było przewidzieć w chwili zawarcia umowy, lub dalsze </w:t>
      </w:r>
      <w:r w:rsidR="00F1500D" w:rsidRPr="002A1B66">
        <w:rPr>
          <w:rFonts w:asciiTheme="minorHAnsi" w:hAnsiTheme="minorHAnsi" w:cstheme="minorHAnsi"/>
          <w:sz w:val="22"/>
          <w:szCs w:val="22"/>
        </w:rPr>
        <w:br/>
      </w:r>
      <w:r w:rsidRPr="002A1B66">
        <w:rPr>
          <w:rFonts w:asciiTheme="minorHAnsi" w:hAnsiTheme="minorHAnsi" w:cstheme="minorHAnsi"/>
          <w:sz w:val="22"/>
          <w:szCs w:val="22"/>
        </w:rPr>
        <w:t>wykonywanie umowy może zagrozić podstawowemu interesowi bezpieczeństwa państwa lub bezpieczeństwu publicznemu</w:t>
      </w:r>
      <w:r w:rsidR="002A1B66" w:rsidRPr="002A1B66">
        <w:t xml:space="preserve"> </w:t>
      </w:r>
    </w:p>
    <w:p w14:paraId="0A736984" w14:textId="67AB6269" w:rsidR="002A1B66" w:rsidRPr="002A1B66" w:rsidRDefault="00BB28D8" w:rsidP="006E07A5">
      <w:pPr>
        <w:pStyle w:val="Akapitzlist"/>
        <w:numPr>
          <w:ilvl w:val="0"/>
          <w:numId w:val="36"/>
        </w:numPr>
        <w:jc w:val="both"/>
        <w:rPr>
          <w:rFonts w:asciiTheme="minorHAnsi" w:hAnsiTheme="minorHAnsi" w:cstheme="minorHAnsi"/>
          <w:sz w:val="22"/>
          <w:szCs w:val="22"/>
        </w:rPr>
      </w:pPr>
      <w:r>
        <w:rPr>
          <w:rFonts w:asciiTheme="minorHAnsi" w:hAnsiTheme="minorHAnsi" w:cstheme="minorHAnsi"/>
          <w:sz w:val="22"/>
          <w:szCs w:val="22"/>
        </w:rPr>
        <w:t>j</w:t>
      </w:r>
      <w:r w:rsidR="002A1B66" w:rsidRPr="002A1B66">
        <w:rPr>
          <w:rFonts w:asciiTheme="minorHAnsi" w:hAnsiTheme="minorHAnsi" w:cstheme="minorHAnsi"/>
          <w:sz w:val="22"/>
          <w:szCs w:val="22"/>
        </w:rPr>
        <w:t>eżeli, Wykonawca w chwili zawarcia umowy podlegał wykluczeniu na podstawie art. 7 ust. 1 pkt 1 – 3 ustawy z dnia 13 kwietnia 2022 r. o szczególnych rozwiązaniach w zakresie przeciwdziałania wspieraniu agresji na Ukrainę</w:t>
      </w:r>
      <w:r w:rsidR="002A1B66">
        <w:rPr>
          <w:rFonts w:asciiTheme="minorHAnsi" w:hAnsiTheme="minorHAnsi" w:cstheme="minorHAnsi"/>
          <w:sz w:val="22"/>
          <w:szCs w:val="22"/>
        </w:rPr>
        <w:t xml:space="preserve"> </w:t>
      </w:r>
      <w:r w:rsidR="002A1B66" w:rsidRPr="002A1B66">
        <w:rPr>
          <w:rFonts w:asciiTheme="minorHAnsi" w:hAnsiTheme="minorHAnsi" w:cstheme="minorHAnsi"/>
          <w:sz w:val="22"/>
          <w:szCs w:val="22"/>
        </w:rPr>
        <w:t>oraz służących ochronie bezpieczeństwa narodowego (</w:t>
      </w:r>
      <w:proofErr w:type="spellStart"/>
      <w:r w:rsidR="002A1B66" w:rsidRPr="002A1B66">
        <w:rPr>
          <w:rFonts w:asciiTheme="minorHAnsi" w:hAnsiTheme="minorHAnsi" w:cstheme="minorHAnsi"/>
          <w:sz w:val="22"/>
          <w:szCs w:val="22"/>
        </w:rPr>
        <w:t>t.j</w:t>
      </w:r>
      <w:proofErr w:type="spellEnd"/>
      <w:r w:rsidR="002A1B66" w:rsidRPr="002A1B66">
        <w:rPr>
          <w:rFonts w:asciiTheme="minorHAnsi" w:hAnsiTheme="minorHAnsi" w:cstheme="minorHAnsi"/>
          <w:sz w:val="22"/>
          <w:szCs w:val="22"/>
        </w:rPr>
        <w:t>. Dz.U. z 2025 r., poz. 514).</w:t>
      </w:r>
    </w:p>
    <w:p w14:paraId="3BCBC729" w14:textId="3B160761" w:rsidR="00145DDE" w:rsidRPr="002A1B66" w:rsidRDefault="002A1B66" w:rsidP="002A1B66">
      <w:pPr>
        <w:widowControl w:val="0"/>
        <w:numPr>
          <w:ilvl w:val="0"/>
          <w:numId w:val="9"/>
        </w:numPr>
        <w:suppressAutoHyphens w:val="0"/>
        <w:autoSpaceDN w:val="0"/>
        <w:jc w:val="both"/>
        <w:textAlignment w:val="auto"/>
        <w:rPr>
          <w:rFonts w:asciiTheme="minorHAnsi" w:hAnsiTheme="minorHAnsi" w:cstheme="minorHAnsi"/>
          <w:sz w:val="22"/>
          <w:szCs w:val="22"/>
        </w:rPr>
      </w:pPr>
      <w:r>
        <w:rPr>
          <w:rFonts w:asciiTheme="minorHAnsi" w:hAnsiTheme="minorHAnsi" w:cstheme="minorHAnsi"/>
          <w:sz w:val="22"/>
          <w:szCs w:val="22"/>
        </w:rPr>
        <w:t xml:space="preserve"> </w:t>
      </w:r>
      <w:r w:rsidR="00145DDE" w:rsidRPr="002A1B66">
        <w:rPr>
          <w:rFonts w:asciiTheme="minorHAnsi" w:hAnsiTheme="minorHAnsi" w:cstheme="minorHAnsi"/>
          <w:sz w:val="22"/>
          <w:szCs w:val="22"/>
        </w:rPr>
        <w:t xml:space="preserve">W przypadkach, o których mowa w ust. 4 paragrafu, Wykonawca może żądać </w:t>
      </w:r>
      <w:r>
        <w:rPr>
          <w:rFonts w:asciiTheme="minorHAnsi" w:hAnsiTheme="minorHAnsi" w:cstheme="minorHAnsi"/>
          <w:sz w:val="22"/>
          <w:szCs w:val="22"/>
        </w:rPr>
        <w:br/>
      </w:r>
      <w:r w:rsidR="00145DDE" w:rsidRPr="002A1B66">
        <w:rPr>
          <w:rFonts w:asciiTheme="minorHAnsi" w:hAnsiTheme="minorHAnsi" w:cstheme="minorHAnsi"/>
          <w:sz w:val="22"/>
          <w:szCs w:val="22"/>
        </w:rPr>
        <w:t>wyłącznie wynagrodzenia należnego z tytułu wykonania części umowy.</w:t>
      </w:r>
    </w:p>
    <w:p w14:paraId="282ECC0D" w14:textId="77777777" w:rsidR="00BB0F7A" w:rsidRDefault="00BB0F7A">
      <w:pPr>
        <w:jc w:val="center"/>
        <w:rPr>
          <w:rFonts w:ascii="Arial Narrow" w:eastAsia="Arial Narrow" w:hAnsi="Arial Narrow" w:cs="Arial Narrow"/>
          <w:sz w:val="22"/>
          <w:szCs w:val="22"/>
        </w:rPr>
      </w:pPr>
    </w:p>
    <w:p w14:paraId="4F9A1023" w14:textId="58329945" w:rsidR="00797C6D" w:rsidRDefault="00B77962">
      <w:pPr>
        <w:jc w:val="center"/>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9</w:t>
      </w:r>
    </w:p>
    <w:p w14:paraId="6469E9E7" w14:textId="77777777" w:rsidR="00797C6D" w:rsidRPr="007C4A95" w:rsidRDefault="00B77962" w:rsidP="00346AED">
      <w:pPr>
        <w:numPr>
          <w:ilvl w:val="2"/>
          <w:numId w:val="5"/>
        </w:numPr>
        <w:tabs>
          <w:tab w:val="left" w:pos="284"/>
        </w:tabs>
        <w:ind w:left="284" w:hanging="284"/>
        <w:jc w:val="both"/>
        <w:rPr>
          <w:rFonts w:ascii="Calibri" w:hAnsi="Calibri"/>
          <w:sz w:val="22"/>
          <w:szCs w:val="22"/>
        </w:rPr>
      </w:pPr>
      <w:r w:rsidRPr="007C4A95">
        <w:rPr>
          <w:rFonts w:ascii="Calibri" w:hAnsi="Calibri"/>
          <w:sz w:val="22"/>
          <w:szCs w:val="22"/>
        </w:rPr>
        <w:t>Zamawiający może nałożyć na Wykonawcę kary umowne w przypadku:</w:t>
      </w:r>
    </w:p>
    <w:p w14:paraId="62E47900" w14:textId="4E874F8B" w:rsidR="00DD024C" w:rsidRPr="007C4A95" w:rsidRDefault="00B77962" w:rsidP="00346AED">
      <w:pPr>
        <w:numPr>
          <w:ilvl w:val="3"/>
          <w:numId w:val="5"/>
        </w:numPr>
        <w:tabs>
          <w:tab w:val="left" w:pos="709"/>
        </w:tabs>
        <w:ind w:left="709"/>
        <w:jc w:val="both"/>
        <w:rPr>
          <w:rFonts w:ascii="Calibri" w:hAnsi="Calibri" w:cs="Calibri"/>
          <w:sz w:val="22"/>
          <w:szCs w:val="22"/>
        </w:rPr>
      </w:pPr>
      <w:r w:rsidRPr="007C4A95">
        <w:rPr>
          <w:rFonts w:ascii="Calibri" w:hAnsi="Calibri" w:cs="Calibri"/>
          <w:sz w:val="22"/>
          <w:szCs w:val="22"/>
        </w:rPr>
        <w:t xml:space="preserve">naruszenia uzgodnionego terminu dostawy, o którym mowa </w:t>
      </w:r>
      <w:bookmarkStart w:id="6" w:name="_Hlk529257585"/>
      <w:r w:rsidRPr="007C4A95">
        <w:rPr>
          <w:rFonts w:ascii="Calibri" w:hAnsi="Calibri" w:cs="Calibri"/>
          <w:sz w:val="22"/>
          <w:szCs w:val="22"/>
        </w:rPr>
        <w:t xml:space="preserve">w </w:t>
      </w:r>
      <w:r w:rsidRPr="007C4A95">
        <w:rPr>
          <w:rFonts w:ascii="Arial Narrow" w:eastAsia="Arial Narrow" w:hAnsi="Arial Narrow" w:cs="Arial Narrow"/>
          <w:sz w:val="22"/>
          <w:szCs w:val="22"/>
        </w:rPr>
        <w:t>§</w:t>
      </w:r>
      <w:r w:rsidRPr="007C4A95">
        <w:rPr>
          <w:rFonts w:ascii="Calibri" w:hAnsi="Calibri" w:cs="Calibri"/>
          <w:sz w:val="22"/>
          <w:szCs w:val="22"/>
        </w:rPr>
        <w:t xml:space="preserve"> </w:t>
      </w:r>
      <w:r w:rsidR="00992337">
        <w:rPr>
          <w:rFonts w:ascii="Calibri" w:hAnsi="Calibri" w:cs="Calibri"/>
          <w:sz w:val="22"/>
          <w:szCs w:val="22"/>
        </w:rPr>
        <w:t>4</w:t>
      </w:r>
      <w:r w:rsidRPr="007C4A95">
        <w:rPr>
          <w:rFonts w:ascii="Calibri" w:hAnsi="Calibri" w:cs="Calibri"/>
          <w:sz w:val="22"/>
          <w:szCs w:val="22"/>
        </w:rPr>
        <w:t xml:space="preserve"> ust. 3 umowy</w:t>
      </w:r>
      <w:bookmarkEnd w:id="6"/>
      <w:r w:rsidRPr="007C4A95">
        <w:rPr>
          <w:rFonts w:ascii="Calibri" w:hAnsi="Calibri" w:cs="Calibri"/>
          <w:sz w:val="22"/>
          <w:szCs w:val="22"/>
        </w:rPr>
        <w:t xml:space="preserve">, </w:t>
      </w:r>
      <w:r w:rsidR="001B36A2" w:rsidRPr="007C4A95">
        <w:rPr>
          <w:rFonts w:ascii="Calibri" w:hAnsi="Calibri" w:cs="Calibri"/>
          <w:sz w:val="22"/>
          <w:szCs w:val="22"/>
        </w:rPr>
        <w:t>w wysokości</w:t>
      </w:r>
      <w:r w:rsidRPr="007C4A95">
        <w:rPr>
          <w:rFonts w:ascii="Calibri" w:hAnsi="Calibri" w:cs="Calibri"/>
          <w:sz w:val="22"/>
          <w:szCs w:val="22"/>
        </w:rPr>
        <w:t xml:space="preserve"> 0,5% wartości brutto niedostarczonej części zamówienia za każdy dzień zwłoki,</w:t>
      </w:r>
    </w:p>
    <w:p w14:paraId="684A389C" w14:textId="21AAB42D" w:rsidR="00797C6D" w:rsidRPr="007C4A95" w:rsidRDefault="00B77962" w:rsidP="00346AED">
      <w:pPr>
        <w:numPr>
          <w:ilvl w:val="3"/>
          <w:numId w:val="5"/>
        </w:numPr>
        <w:tabs>
          <w:tab w:val="left" w:pos="709"/>
        </w:tabs>
        <w:ind w:left="709"/>
        <w:jc w:val="both"/>
        <w:rPr>
          <w:rFonts w:ascii="Calibri" w:hAnsi="Calibri" w:cs="Calibri"/>
          <w:sz w:val="22"/>
          <w:szCs w:val="22"/>
        </w:rPr>
      </w:pPr>
      <w:r w:rsidRPr="007C4A95">
        <w:rPr>
          <w:rFonts w:ascii="Calibri" w:hAnsi="Calibri" w:cs="Calibri"/>
          <w:sz w:val="22"/>
          <w:szCs w:val="22"/>
        </w:rPr>
        <w:t xml:space="preserve">naruszenia terminu reklamacji, o którym mowa w </w:t>
      </w:r>
      <w:r w:rsidRPr="007C4A95">
        <w:rPr>
          <w:rFonts w:ascii="Arial Narrow" w:eastAsia="Arial Narrow" w:hAnsi="Arial Narrow" w:cs="Arial Narrow"/>
          <w:sz w:val="22"/>
          <w:szCs w:val="22"/>
        </w:rPr>
        <w:t>§</w:t>
      </w:r>
      <w:r w:rsidRPr="007C4A95">
        <w:rPr>
          <w:rFonts w:ascii="Calibri" w:hAnsi="Calibri" w:cs="Calibri"/>
          <w:sz w:val="22"/>
          <w:szCs w:val="22"/>
        </w:rPr>
        <w:t xml:space="preserve"> </w:t>
      </w:r>
      <w:r w:rsidR="00AA6A06">
        <w:rPr>
          <w:rFonts w:ascii="Calibri" w:hAnsi="Calibri" w:cs="Calibri"/>
          <w:sz w:val="22"/>
          <w:szCs w:val="22"/>
        </w:rPr>
        <w:t>4</w:t>
      </w:r>
      <w:r w:rsidRPr="007C4A95">
        <w:rPr>
          <w:rFonts w:ascii="Calibri" w:hAnsi="Calibri" w:cs="Calibri"/>
          <w:sz w:val="22"/>
          <w:szCs w:val="22"/>
        </w:rPr>
        <w:t xml:space="preserve"> ust. </w:t>
      </w:r>
      <w:r w:rsidR="00035D10">
        <w:rPr>
          <w:rFonts w:ascii="Calibri" w:hAnsi="Calibri" w:cs="Calibri"/>
          <w:sz w:val="22"/>
          <w:szCs w:val="22"/>
        </w:rPr>
        <w:t>14</w:t>
      </w:r>
      <w:r w:rsidRPr="007C4A95">
        <w:rPr>
          <w:rFonts w:ascii="Calibri" w:hAnsi="Calibri" w:cs="Calibri"/>
          <w:sz w:val="22"/>
          <w:szCs w:val="22"/>
        </w:rPr>
        <w:t xml:space="preserve"> umowy, w wysokości 0,5% wartości brutto towaru reklamowanego, za każdy dzień zwłoki, </w:t>
      </w:r>
    </w:p>
    <w:p w14:paraId="026AA34D" w14:textId="604CB60B" w:rsidR="00797C6D" w:rsidRPr="007C4A95" w:rsidRDefault="00B77962" w:rsidP="00346AED">
      <w:pPr>
        <w:numPr>
          <w:ilvl w:val="3"/>
          <w:numId w:val="5"/>
        </w:numPr>
        <w:tabs>
          <w:tab w:val="left" w:pos="709"/>
        </w:tabs>
        <w:ind w:left="709"/>
        <w:jc w:val="both"/>
        <w:rPr>
          <w:rFonts w:ascii="Calibri" w:hAnsi="Calibri" w:cs="Calibri"/>
          <w:sz w:val="22"/>
          <w:szCs w:val="22"/>
        </w:rPr>
      </w:pPr>
      <w:r w:rsidRPr="007C4A95">
        <w:rPr>
          <w:rFonts w:ascii="Calibri" w:hAnsi="Calibri" w:cs="Calibri"/>
          <w:sz w:val="22"/>
          <w:szCs w:val="22"/>
        </w:rPr>
        <w:t xml:space="preserve">w razie niewykonania lub nienależytego wykonania przedmiotu umowy lub jego części, jeżeli </w:t>
      </w:r>
      <w:r w:rsidRPr="007C4A95">
        <w:rPr>
          <w:rFonts w:ascii="Calibri" w:hAnsi="Calibri" w:cs="Calibri"/>
          <w:sz w:val="22"/>
          <w:szCs w:val="22"/>
        </w:rPr>
        <w:br/>
        <w:t xml:space="preserve">z winy Wykonawcy dojdzie do nieprawidłowej realizacji przedmiotu umowy </w:t>
      </w:r>
      <w:r w:rsidR="004045BA" w:rsidRPr="007C4A95">
        <w:rPr>
          <w:rFonts w:ascii="Calibri" w:hAnsi="Calibri" w:cs="Calibri"/>
          <w:sz w:val="22"/>
          <w:szCs w:val="22"/>
        </w:rPr>
        <w:t xml:space="preserve">                                         </w:t>
      </w:r>
      <w:r w:rsidRPr="007C4A95">
        <w:rPr>
          <w:rFonts w:ascii="Calibri" w:hAnsi="Calibri" w:cs="Calibri"/>
          <w:sz w:val="22"/>
          <w:szCs w:val="22"/>
        </w:rPr>
        <w:t>lub niekompletnego wykonania przedmiotu umowy, Wykonawca zapłaci Zamawiającemu karę umowną w wysokości 3% wartości brutto niewykonanej lub nienależycie wykonanej części umowy (pakietu), za każdy taki przypadek niewykonania lub nienależytego wykonania umowy</w:t>
      </w:r>
      <w:r w:rsidR="009245C5" w:rsidRPr="007C4A95">
        <w:rPr>
          <w:rFonts w:ascii="Calibri" w:hAnsi="Calibri" w:cs="Calibri"/>
          <w:sz w:val="22"/>
          <w:szCs w:val="22"/>
        </w:rPr>
        <w:t>,</w:t>
      </w:r>
    </w:p>
    <w:p w14:paraId="5007604B" w14:textId="77777777" w:rsidR="00797C6D" w:rsidRPr="007C4A95" w:rsidRDefault="00B77962" w:rsidP="00346AED">
      <w:pPr>
        <w:numPr>
          <w:ilvl w:val="3"/>
          <w:numId w:val="5"/>
        </w:numPr>
        <w:tabs>
          <w:tab w:val="left" w:pos="709"/>
          <w:tab w:val="left" w:pos="1495"/>
          <w:tab w:val="left" w:pos="2856"/>
        </w:tabs>
        <w:ind w:left="709"/>
        <w:jc w:val="both"/>
        <w:rPr>
          <w:rFonts w:ascii="Calibri" w:hAnsi="Calibri" w:cs="Calibri"/>
          <w:sz w:val="22"/>
          <w:szCs w:val="22"/>
        </w:rPr>
      </w:pPr>
      <w:r w:rsidRPr="007C4A95">
        <w:rPr>
          <w:rFonts w:ascii="Calibri" w:hAnsi="Calibri" w:cs="Calibri"/>
          <w:sz w:val="22"/>
          <w:szCs w:val="22"/>
        </w:rPr>
        <w:lastRenderedPageBreak/>
        <w:t>odstąpienia lub wypowiedzenia umowy przez Zamawiającego z przyczyn leżących po stronie Wykonawcy w wysokości 10 % wartości brutto niezrealizowanej części umowy (pakietu),</w:t>
      </w:r>
    </w:p>
    <w:p w14:paraId="4CABBF34" w14:textId="77777777" w:rsidR="00871B61" w:rsidRPr="007C4A95" w:rsidRDefault="00B77962" w:rsidP="00346AED">
      <w:pPr>
        <w:numPr>
          <w:ilvl w:val="3"/>
          <w:numId w:val="5"/>
        </w:numPr>
        <w:tabs>
          <w:tab w:val="left" w:pos="709"/>
          <w:tab w:val="left" w:pos="1495"/>
          <w:tab w:val="left" w:pos="2856"/>
        </w:tabs>
        <w:ind w:left="709"/>
        <w:jc w:val="both"/>
        <w:rPr>
          <w:rFonts w:ascii="Calibri" w:hAnsi="Calibri"/>
          <w:sz w:val="22"/>
          <w:szCs w:val="22"/>
        </w:rPr>
      </w:pPr>
      <w:r w:rsidRPr="007C4A95">
        <w:rPr>
          <w:rFonts w:ascii="Calibri" w:hAnsi="Calibri" w:cs="Calibri"/>
          <w:sz w:val="22"/>
          <w:szCs w:val="22"/>
        </w:rPr>
        <w:t xml:space="preserve">odstąpienia lub wypowiedzenia umowy przez Wykonawcę w wysokości 10 % </w:t>
      </w:r>
      <w:r w:rsidRPr="007C4A95">
        <w:rPr>
          <w:rFonts w:ascii="Calibri" w:hAnsi="Calibri"/>
          <w:sz w:val="22"/>
          <w:szCs w:val="22"/>
        </w:rPr>
        <w:t>wartości brutto niezrealizowanej części umowy (pakietu)</w:t>
      </w:r>
    </w:p>
    <w:p w14:paraId="097A8659" w14:textId="072E630F" w:rsidR="00871B61" w:rsidRPr="007C4A95" w:rsidRDefault="00871B61" w:rsidP="00346AED">
      <w:pPr>
        <w:numPr>
          <w:ilvl w:val="3"/>
          <w:numId w:val="5"/>
        </w:numPr>
        <w:tabs>
          <w:tab w:val="left" w:pos="709"/>
          <w:tab w:val="left" w:pos="1495"/>
          <w:tab w:val="left" w:pos="2856"/>
        </w:tabs>
        <w:ind w:left="709"/>
        <w:jc w:val="both"/>
        <w:rPr>
          <w:rFonts w:ascii="Calibri" w:hAnsi="Calibri"/>
          <w:sz w:val="22"/>
          <w:szCs w:val="22"/>
        </w:rPr>
      </w:pPr>
      <w:r w:rsidRPr="007C4A95">
        <w:rPr>
          <w:rFonts w:ascii="Calibri" w:hAnsi="Calibri" w:cs="Calibri"/>
          <w:sz w:val="22"/>
          <w:szCs w:val="22"/>
        </w:rPr>
        <w:t xml:space="preserve">w przypadku braku zapłaty lub nieterminowej zapłaty wynagrodzenia należnego podwykonawcom z tytułu zmiany wysokości wynagrodzenia należnego Wykonawcy, spowodowanej zmianą ceny materiałów lub kosztów związanych z realizacją zamówienia, </w:t>
      </w:r>
      <w:r w:rsidRPr="007C4A95">
        <w:rPr>
          <w:rFonts w:ascii="Calibri" w:hAnsi="Calibri" w:cs="Calibri"/>
          <w:sz w:val="22"/>
          <w:szCs w:val="22"/>
        </w:rPr>
        <w:br/>
        <w:t xml:space="preserve">o której mowa w § </w:t>
      </w:r>
      <w:r w:rsidR="00C3689F">
        <w:rPr>
          <w:rFonts w:ascii="Calibri" w:hAnsi="Calibri" w:cs="Calibri"/>
          <w:sz w:val="22"/>
          <w:szCs w:val="22"/>
        </w:rPr>
        <w:t>7</w:t>
      </w:r>
      <w:r w:rsidRPr="007C4A95">
        <w:rPr>
          <w:rFonts w:ascii="Calibri" w:hAnsi="Calibri" w:cs="Calibri"/>
          <w:sz w:val="22"/>
          <w:szCs w:val="22"/>
        </w:rPr>
        <w:t xml:space="preserve"> niniejszej umowy w wysokości 3 % wartości brutto umowy (</w:t>
      </w:r>
      <w:proofErr w:type="gramStart"/>
      <w:r w:rsidRPr="007C4A95">
        <w:rPr>
          <w:rFonts w:ascii="Calibri" w:hAnsi="Calibri" w:cs="Calibri"/>
          <w:sz w:val="22"/>
          <w:szCs w:val="22"/>
        </w:rPr>
        <w:t xml:space="preserve">pakietu)   </w:t>
      </w:r>
      <w:proofErr w:type="gramEnd"/>
      <w:r w:rsidRPr="007C4A95">
        <w:rPr>
          <w:rFonts w:ascii="Calibri" w:hAnsi="Calibri" w:cs="Calibri"/>
          <w:sz w:val="22"/>
          <w:szCs w:val="22"/>
        </w:rPr>
        <w:t xml:space="preserve">             o której mowa w § </w:t>
      </w:r>
      <w:r w:rsidR="00C3689F">
        <w:rPr>
          <w:rFonts w:ascii="Calibri" w:hAnsi="Calibri" w:cs="Calibri"/>
          <w:sz w:val="22"/>
          <w:szCs w:val="22"/>
        </w:rPr>
        <w:t>5</w:t>
      </w:r>
      <w:r w:rsidRPr="007C4A95">
        <w:rPr>
          <w:rFonts w:ascii="Calibri" w:hAnsi="Calibri" w:cs="Calibri"/>
          <w:sz w:val="22"/>
          <w:szCs w:val="22"/>
        </w:rPr>
        <w:t xml:space="preserve"> ust. 1 niniejszej umowy. </w:t>
      </w:r>
    </w:p>
    <w:p w14:paraId="6D77B494" w14:textId="6B0C1D55" w:rsidR="00797C6D" w:rsidRDefault="002A1B66" w:rsidP="00346AED">
      <w:pPr>
        <w:numPr>
          <w:ilvl w:val="2"/>
          <w:numId w:val="5"/>
        </w:numPr>
        <w:tabs>
          <w:tab w:val="left" w:pos="284"/>
        </w:tabs>
        <w:ind w:left="284" w:hanging="284"/>
        <w:jc w:val="both"/>
        <w:rPr>
          <w:rFonts w:asciiTheme="minorHAnsi" w:hAnsiTheme="minorHAnsi" w:cstheme="minorHAnsi"/>
          <w:sz w:val="16"/>
          <w:szCs w:val="16"/>
        </w:rPr>
      </w:pPr>
      <w:r>
        <w:rPr>
          <w:rFonts w:ascii="Calibri" w:hAnsi="Calibri"/>
          <w:sz w:val="22"/>
          <w:szCs w:val="22"/>
        </w:rPr>
        <w:t xml:space="preserve">Zamawiającemu służy uprawnienie wyboru podstawy dochodzenia kary umownej spośród wskazanych w </w:t>
      </w:r>
      <w:r>
        <w:rPr>
          <w:rFonts w:ascii="Arial Narrow" w:eastAsia="Arial Narrow" w:hAnsi="Arial Narrow" w:cs="Arial Narrow"/>
          <w:sz w:val="22"/>
          <w:szCs w:val="22"/>
        </w:rPr>
        <w:t xml:space="preserve">§ </w:t>
      </w:r>
      <w:r>
        <w:rPr>
          <w:rFonts w:ascii="Calibri" w:hAnsi="Calibri"/>
          <w:sz w:val="22"/>
          <w:szCs w:val="22"/>
        </w:rPr>
        <w:t xml:space="preserve">9 ust. 1, kary mogą być łączone. </w:t>
      </w:r>
    </w:p>
    <w:p w14:paraId="24578B9A" w14:textId="77777777" w:rsidR="00797C6D" w:rsidRDefault="00B77962" w:rsidP="00346AED">
      <w:pPr>
        <w:numPr>
          <w:ilvl w:val="2"/>
          <w:numId w:val="5"/>
        </w:numPr>
        <w:tabs>
          <w:tab w:val="left" w:pos="284"/>
        </w:tabs>
        <w:ind w:left="284" w:hanging="284"/>
        <w:jc w:val="both"/>
        <w:rPr>
          <w:rFonts w:asciiTheme="minorHAnsi" w:hAnsiTheme="minorHAnsi" w:cstheme="minorHAnsi"/>
          <w:sz w:val="16"/>
          <w:szCs w:val="16"/>
        </w:rPr>
      </w:pPr>
      <w:r>
        <w:rPr>
          <w:rFonts w:ascii="Calibri" w:hAnsi="Calibri"/>
          <w:sz w:val="22"/>
          <w:szCs w:val="22"/>
        </w:rPr>
        <w:t xml:space="preserve">Zamawiający może potrącić naliczone kary umowne ze swoich zobowiązań wobec </w:t>
      </w:r>
      <w:proofErr w:type="gramStart"/>
      <w:r>
        <w:rPr>
          <w:rFonts w:ascii="Calibri" w:hAnsi="Calibri"/>
          <w:sz w:val="22"/>
          <w:szCs w:val="22"/>
        </w:rPr>
        <w:t xml:space="preserve">Wykonawcy,   </w:t>
      </w:r>
      <w:proofErr w:type="gramEnd"/>
      <w:r>
        <w:rPr>
          <w:rFonts w:ascii="Calibri" w:hAnsi="Calibri"/>
          <w:sz w:val="22"/>
          <w:szCs w:val="22"/>
        </w:rPr>
        <w:t xml:space="preserve">                  na co przez podpisanie niniejszej umowy wyraża zgodę Wykonawca. </w:t>
      </w:r>
      <w:r>
        <w:rPr>
          <w:rFonts w:ascii="Calibri" w:hAnsi="Calibri"/>
          <w:iCs/>
          <w:sz w:val="22"/>
          <w:szCs w:val="22"/>
        </w:rPr>
        <w:t>Naliczenie przez Zamawiającego kary umownej następuje przez sporządzenie noty księgowej wraz z pisemnym uzasadnieniem oraz terminem zapłaty.</w:t>
      </w:r>
    </w:p>
    <w:p w14:paraId="4D9353E8" w14:textId="77777777" w:rsidR="00797C6D" w:rsidRDefault="00B77962" w:rsidP="00346AED">
      <w:pPr>
        <w:numPr>
          <w:ilvl w:val="2"/>
          <w:numId w:val="5"/>
        </w:numPr>
        <w:tabs>
          <w:tab w:val="left" w:pos="284"/>
        </w:tabs>
        <w:ind w:left="284" w:hanging="284"/>
        <w:jc w:val="both"/>
        <w:rPr>
          <w:rFonts w:asciiTheme="minorHAnsi" w:hAnsiTheme="minorHAnsi" w:cstheme="minorHAnsi"/>
          <w:sz w:val="16"/>
          <w:szCs w:val="16"/>
        </w:rPr>
      </w:pPr>
      <w:r>
        <w:rPr>
          <w:rFonts w:ascii="Calibri" w:hAnsi="Calibri"/>
          <w:iCs/>
          <w:sz w:val="22"/>
          <w:szCs w:val="22"/>
        </w:rPr>
        <w:t>Termin płatności noty księgowej wynosi 14 dni licząc od daty dostarczenia noty Wykonawcy. Zapłata nastąpi na rachunek bankowy wskazany na nocie. Za datę płatności uznaje się dzień uznania rachunku bankowego Zamawiającego.</w:t>
      </w:r>
    </w:p>
    <w:p w14:paraId="2806D7A1" w14:textId="33827669" w:rsidR="00797C6D" w:rsidRDefault="00B77962" w:rsidP="00346AED">
      <w:pPr>
        <w:numPr>
          <w:ilvl w:val="2"/>
          <w:numId w:val="5"/>
        </w:numPr>
        <w:tabs>
          <w:tab w:val="left" w:pos="284"/>
        </w:tabs>
        <w:ind w:left="284" w:hanging="284"/>
        <w:jc w:val="both"/>
        <w:rPr>
          <w:rFonts w:asciiTheme="minorHAnsi" w:hAnsiTheme="minorHAnsi" w:cstheme="minorHAnsi"/>
          <w:sz w:val="16"/>
          <w:szCs w:val="16"/>
        </w:rPr>
      </w:pPr>
      <w:r>
        <w:rPr>
          <w:rFonts w:ascii="Calibri" w:hAnsi="Calibri" w:cs="Calibri"/>
          <w:sz w:val="22"/>
          <w:szCs w:val="22"/>
        </w:rPr>
        <w:t xml:space="preserve">Jeśli przedmiot umowy obejmuje więcej niż jedną część (pakiet), które stanowiły odrębne części (pakiety) postępowania o udzielenie zamówienia publicznego, w </w:t>
      </w:r>
      <w:r w:rsidR="004132D4">
        <w:rPr>
          <w:rFonts w:ascii="Calibri" w:hAnsi="Calibri" w:cs="Calibri"/>
          <w:sz w:val="22"/>
          <w:szCs w:val="22"/>
        </w:rPr>
        <w:t>wyniku,</w:t>
      </w:r>
      <w:r>
        <w:rPr>
          <w:rFonts w:ascii="Calibri" w:hAnsi="Calibri" w:cs="Calibri"/>
          <w:sz w:val="22"/>
          <w:szCs w:val="22"/>
        </w:rPr>
        <w:t xml:space="preserve"> którego zawarto niniejszą umowę, przez „cenę brutto umowy”, o której mowa w niniejszym paragrafie, rozumie się cenę brutto części (pakietu), której dotyczy.</w:t>
      </w:r>
    </w:p>
    <w:p w14:paraId="45B9F186" w14:textId="23497289" w:rsidR="00DA3861" w:rsidRPr="00BB0F7A" w:rsidRDefault="00B77962" w:rsidP="00346AED">
      <w:pPr>
        <w:numPr>
          <w:ilvl w:val="2"/>
          <w:numId w:val="5"/>
        </w:numPr>
        <w:tabs>
          <w:tab w:val="left" w:pos="284"/>
        </w:tabs>
        <w:ind w:left="284" w:hanging="284"/>
        <w:jc w:val="both"/>
        <w:rPr>
          <w:rFonts w:asciiTheme="minorHAnsi" w:hAnsiTheme="minorHAnsi" w:cstheme="minorHAnsi"/>
          <w:sz w:val="16"/>
          <w:szCs w:val="16"/>
        </w:rPr>
      </w:pPr>
      <w:r>
        <w:rPr>
          <w:rFonts w:asciiTheme="minorHAnsi" w:hAnsiTheme="minorHAnsi" w:cstheme="minorHAnsi"/>
          <w:sz w:val="22"/>
          <w:szCs w:val="22"/>
        </w:rPr>
        <w:t>Zamawiający zastrzega sobie prawo dochodzenia odszkodowania uzupełniającego do wysokości poniesionej szkody.</w:t>
      </w:r>
    </w:p>
    <w:p w14:paraId="6D502310" w14:textId="77777777" w:rsidR="00BB0F7A" w:rsidRPr="00B41844" w:rsidRDefault="00BB0F7A" w:rsidP="00BB0F7A">
      <w:pPr>
        <w:tabs>
          <w:tab w:val="left" w:pos="284"/>
        </w:tabs>
        <w:ind w:left="284"/>
        <w:jc w:val="both"/>
        <w:rPr>
          <w:rFonts w:asciiTheme="minorHAnsi" w:hAnsiTheme="minorHAnsi" w:cstheme="minorHAnsi"/>
          <w:sz w:val="16"/>
          <w:szCs w:val="16"/>
        </w:rPr>
      </w:pPr>
    </w:p>
    <w:p w14:paraId="191FC499" w14:textId="27790B0A" w:rsidR="00797C6D" w:rsidRDefault="009245C5">
      <w:pPr>
        <w:jc w:val="center"/>
        <w:rPr>
          <w:rFonts w:ascii="Calibri" w:hAnsi="Calibri"/>
          <w:sz w:val="22"/>
          <w:szCs w:val="22"/>
        </w:rPr>
      </w:pPr>
      <w:r>
        <w:rPr>
          <w:rFonts w:ascii="Arial Narrow" w:eastAsia="Arial Narrow" w:hAnsi="Arial Narrow" w:cs="Arial Narrow"/>
          <w:sz w:val="22"/>
          <w:szCs w:val="22"/>
        </w:rPr>
        <w:t xml:space="preserve">§ </w:t>
      </w:r>
      <w:r>
        <w:rPr>
          <w:rFonts w:ascii="Calibri" w:hAnsi="Calibri"/>
          <w:sz w:val="22"/>
          <w:szCs w:val="22"/>
        </w:rPr>
        <w:t>10</w:t>
      </w:r>
    </w:p>
    <w:p w14:paraId="72C5DE6C" w14:textId="77777777" w:rsidR="00797C6D" w:rsidRDefault="00B77962" w:rsidP="00346AED">
      <w:pPr>
        <w:numPr>
          <w:ilvl w:val="0"/>
          <w:numId w:val="13"/>
        </w:numPr>
        <w:jc w:val="both"/>
        <w:rPr>
          <w:rFonts w:asciiTheme="minorHAnsi" w:hAnsiTheme="minorHAnsi" w:cstheme="minorHAnsi"/>
          <w:sz w:val="22"/>
          <w:szCs w:val="22"/>
        </w:rPr>
      </w:pPr>
      <w:r>
        <w:rPr>
          <w:rFonts w:asciiTheme="minorHAnsi" w:hAnsiTheme="minorHAnsi" w:cstheme="minorHAnsi"/>
          <w:sz w:val="22"/>
          <w:szCs w:val="22"/>
        </w:rPr>
        <w:t xml:space="preserve">Mając na uwadze, że w związku z niniejszą umową nie dochodzi do powierzenia danych osobowych zgodnie z art. 28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w:t>
      </w:r>
      <w:r>
        <w:rPr>
          <w:rFonts w:asciiTheme="minorHAnsi" w:hAnsiTheme="minorHAnsi" w:cstheme="minorHAnsi"/>
          <w:sz w:val="22"/>
          <w:szCs w:val="22"/>
          <w:lang w:eastAsia="en-US"/>
        </w:rPr>
        <w:t xml:space="preserve">zgodnie z art. 13 ust. 1 i 2 informuje, że: </w:t>
      </w:r>
    </w:p>
    <w:p w14:paraId="2BF2C1F5" w14:textId="77777777" w:rsidR="00797C6D" w:rsidRDefault="00B77962" w:rsidP="00346AED">
      <w:pPr>
        <w:numPr>
          <w:ilvl w:val="0"/>
          <w:numId w:val="11"/>
        </w:numPr>
        <w:overflowPunct w:val="0"/>
        <w:spacing w:beforeAutospacing="1"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administratorem Pani/Pana danych osobowych jest Szpital Miejski w Rudzie Śląskiej Sp. z o.o. ul. Wincentego Lipa 2, 41-703 Ruda Śląska;</w:t>
      </w:r>
    </w:p>
    <w:p w14:paraId="1B079D10" w14:textId="77777777"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 xml:space="preserve">inspektor ochrony danych osobowych u zamawiającego, adres e-mail: </w:t>
      </w:r>
      <w:hyperlink r:id="rId11" w:tgtFrame="_blank">
        <w:r>
          <w:rPr>
            <w:rFonts w:asciiTheme="minorHAnsi" w:hAnsiTheme="minorHAnsi" w:cstheme="minorHAnsi"/>
            <w:color w:val="0563C1"/>
            <w:sz w:val="22"/>
            <w:szCs w:val="22"/>
            <w:u w:val="single"/>
            <w:lang w:eastAsia="en-US"/>
          </w:rPr>
          <w:t>iod@szpitalruda.pl</w:t>
        </w:r>
      </w:hyperlink>
      <w:r>
        <w:rPr>
          <w:rFonts w:asciiTheme="minorHAnsi" w:hAnsiTheme="minorHAnsi" w:cstheme="minorHAnsi"/>
          <w:sz w:val="22"/>
          <w:szCs w:val="22"/>
          <w:lang w:eastAsia="en-US"/>
        </w:rPr>
        <w:t>;</w:t>
      </w:r>
    </w:p>
    <w:p w14:paraId="0E21261D" w14:textId="77777777"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 xml:space="preserve">inspektor ochrony danych osobowych u wykonawcy, adres </w:t>
      </w:r>
      <w:proofErr w:type="gramStart"/>
      <w:r>
        <w:rPr>
          <w:rFonts w:asciiTheme="minorHAnsi" w:hAnsiTheme="minorHAnsi" w:cstheme="minorHAnsi"/>
          <w:sz w:val="22"/>
          <w:szCs w:val="22"/>
          <w:lang w:eastAsia="en-US"/>
        </w:rPr>
        <w:t>e-mail</w:t>
      </w:r>
      <w:r>
        <w:rPr>
          <w:rFonts w:asciiTheme="minorHAnsi" w:hAnsiTheme="minorHAnsi" w:cstheme="minorHAnsi"/>
          <w:color w:val="0563C1"/>
          <w:sz w:val="22"/>
          <w:szCs w:val="22"/>
          <w:lang w:eastAsia="en-US"/>
        </w:rPr>
        <w:t>:. . .</w:t>
      </w:r>
      <w:proofErr w:type="gramEnd"/>
      <w:r>
        <w:rPr>
          <w:rFonts w:asciiTheme="minorHAnsi" w:hAnsiTheme="minorHAnsi" w:cstheme="minorHAnsi"/>
          <w:color w:val="0563C1"/>
          <w:sz w:val="22"/>
          <w:szCs w:val="22"/>
          <w:lang w:eastAsia="en-US"/>
        </w:rPr>
        <w:t xml:space="preserve"> . . . . . . . . . . . . . . . </w:t>
      </w:r>
      <w:proofErr w:type="gramStart"/>
      <w:r>
        <w:rPr>
          <w:rFonts w:asciiTheme="minorHAnsi" w:hAnsiTheme="minorHAnsi" w:cstheme="minorHAnsi"/>
          <w:color w:val="0563C1"/>
          <w:sz w:val="22"/>
          <w:szCs w:val="22"/>
          <w:lang w:eastAsia="en-US"/>
        </w:rPr>
        <w:t>. . . .</w:t>
      </w:r>
      <w:proofErr w:type="gramEnd"/>
      <w:r>
        <w:rPr>
          <w:rFonts w:asciiTheme="minorHAnsi" w:hAnsiTheme="minorHAnsi" w:cstheme="minorHAnsi"/>
          <w:color w:val="0563C1"/>
          <w:sz w:val="22"/>
          <w:szCs w:val="22"/>
          <w:lang w:eastAsia="en-US"/>
        </w:rPr>
        <w:t xml:space="preserve"> .;</w:t>
      </w:r>
    </w:p>
    <w:p w14:paraId="28BFDBF6" w14:textId="77777777"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Pani/Pana dane osobowe przetwarzane będą na podstawie art. 6 ust. 1 lit. b RODO                                          w celu związanym z realizacją niniejszej umowy;</w:t>
      </w:r>
    </w:p>
    <w:p w14:paraId="63663366" w14:textId="03426D92"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odbiorcami Pani/Pana danych osobowych będą osoby lub podmioty, upoważnione </w:t>
      </w:r>
      <w:r w:rsidR="004045BA">
        <w:rPr>
          <w:rFonts w:asciiTheme="minorHAnsi" w:hAnsiTheme="minorHAnsi" w:cstheme="minorHAnsi"/>
          <w:sz w:val="22"/>
          <w:szCs w:val="22"/>
        </w:rPr>
        <w:t xml:space="preserve">                           </w:t>
      </w:r>
      <w:r>
        <w:rPr>
          <w:rFonts w:asciiTheme="minorHAnsi" w:hAnsiTheme="minorHAnsi" w:cstheme="minorHAnsi"/>
          <w:sz w:val="22"/>
          <w:szCs w:val="22"/>
        </w:rPr>
        <w:t xml:space="preserve">na podstawie przepisów prawa; </w:t>
      </w:r>
    </w:p>
    <w:p w14:paraId="62CEB162" w14:textId="77777777"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rPr>
        <w:t>Pani/Pana dane osobowe będą przechowywane, przez okres 5 lat od dnia zakończenia umowy, a następnie przez okres przedawnienia roszczeń, o ile będzie miał zastosowanie;</w:t>
      </w:r>
    </w:p>
    <w:p w14:paraId="2E77FAEF" w14:textId="77777777" w:rsidR="00797C6D" w:rsidRDefault="00B77962" w:rsidP="00346AED">
      <w:pPr>
        <w:numPr>
          <w:ilvl w:val="0"/>
          <w:numId w:val="11"/>
        </w:numPr>
        <w:overflowPunct w:val="0"/>
        <w:spacing w:after="160"/>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podanie danych osobowych jest niezbędne w celu zawarcia oraz realizacji umowy. </w:t>
      </w:r>
    </w:p>
    <w:p w14:paraId="4BE25FBE" w14:textId="77777777" w:rsidR="00797C6D" w:rsidRDefault="00B77962" w:rsidP="00346AED">
      <w:pPr>
        <w:numPr>
          <w:ilvl w:val="0"/>
          <w:numId w:val="11"/>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w odniesieniu do Pani/Pana danych osobowych decyzje nie będą podejmowane w sposób zautomatyzowany, stosowanie do art. 22 RODO. Administrator nie planuje również przekazywania danych do krajów trzecich;</w:t>
      </w:r>
    </w:p>
    <w:p w14:paraId="467FC959" w14:textId="77777777" w:rsidR="00797C6D" w:rsidRDefault="00B77962" w:rsidP="00346AED">
      <w:pPr>
        <w:numPr>
          <w:ilvl w:val="0"/>
          <w:numId w:val="11"/>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posiada Pani/Pan:</w:t>
      </w:r>
    </w:p>
    <w:p w14:paraId="2F5C468E" w14:textId="77777777" w:rsidR="00797C6D" w:rsidRDefault="00B77962" w:rsidP="00346AED">
      <w:pPr>
        <w:numPr>
          <w:ilvl w:val="0"/>
          <w:numId w:val="14"/>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na podstawie art. 15 RODO prawo dostępu do danych osobowych Pani/Pana dotyczących;</w:t>
      </w:r>
    </w:p>
    <w:p w14:paraId="020B8CA8" w14:textId="77777777" w:rsidR="00797C6D" w:rsidRDefault="00B77962" w:rsidP="00346AED">
      <w:pPr>
        <w:numPr>
          <w:ilvl w:val="0"/>
          <w:numId w:val="14"/>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na podstawie art. 16 RODO prawo do sprostowania Pani/Pana danych osobowych;</w:t>
      </w:r>
    </w:p>
    <w:p w14:paraId="101FBF0F" w14:textId="77777777" w:rsidR="00797C6D" w:rsidRDefault="00B77962" w:rsidP="00346AED">
      <w:pPr>
        <w:numPr>
          <w:ilvl w:val="0"/>
          <w:numId w:val="14"/>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2CF15481" w14:textId="77777777" w:rsidR="00797C6D" w:rsidRDefault="00B77962" w:rsidP="00346AED">
      <w:pPr>
        <w:numPr>
          <w:ilvl w:val="0"/>
          <w:numId w:val="14"/>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lastRenderedPageBreak/>
        <w:t>prawo do wniesienia skargi do Prezesa Urzędu Ochrony Danych Osobowych, gdy uzna Pani/Pan, że przetwarzanie danych osobowych Pani/Pana dotyczących narusza przepisy RODO;</w:t>
      </w:r>
    </w:p>
    <w:p w14:paraId="5D84D330" w14:textId="414A2081" w:rsidR="00F13270" w:rsidRPr="004045BA" w:rsidRDefault="00B77962" w:rsidP="00346AED">
      <w:pPr>
        <w:numPr>
          <w:ilvl w:val="0"/>
          <w:numId w:val="11"/>
        </w:numPr>
        <w:overflowPunct w:val="0"/>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w okresie wskazanym w </w:t>
      </w:r>
      <w:proofErr w:type="spellStart"/>
      <w:r w:rsidR="004132D4">
        <w:rPr>
          <w:rFonts w:asciiTheme="minorHAnsi" w:hAnsiTheme="minorHAnsi" w:cstheme="minorHAnsi"/>
          <w:sz w:val="22"/>
          <w:szCs w:val="22"/>
        </w:rPr>
        <w:t>ppkt</w:t>
      </w:r>
      <w:proofErr w:type="spellEnd"/>
      <w:r>
        <w:rPr>
          <w:rFonts w:asciiTheme="minorHAnsi" w:hAnsiTheme="minorHAnsi" w:cstheme="minorHAnsi"/>
          <w:sz w:val="22"/>
          <w:szCs w:val="22"/>
        </w:rPr>
        <w:t xml:space="preserve"> 6) nie przysługuje Pani/Panu:</w:t>
      </w:r>
    </w:p>
    <w:p w14:paraId="5CCC9954" w14:textId="77777777" w:rsidR="00797C6D" w:rsidRDefault="00B77962" w:rsidP="00346AED">
      <w:pPr>
        <w:numPr>
          <w:ilvl w:val="0"/>
          <w:numId w:val="15"/>
        </w:numPr>
        <w:overflowPunct w:val="0"/>
        <w:contextualSpacing/>
        <w:jc w:val="both"/>
        <w:textAlignment w:val="auto"/>
        <w:rPr>
          <w:rFonts w:asciiTheme="minorHAnsi" w:hAnsiTheme="minorHAnsi" w:cstheme="minorHAnsi"/>
          <w:sz w:val="22"/>
          <w:szCs w:val="22"/>
        </w:rPr>
      </w:pPr>
      <w:r>
        <w:rPr>
          <w:rFonts w:asciiTheme="minorHAnsi" w:hAnsiTheme="minorHAnsi" w:cstheme="minorHAnsi"/>
          <w:sz w:val="22"/>
          <w:szCs w:val="22"/>
        </w:rPr>
        <w:t>w związku z art. 17 ust. 3 lit. b, d lub e RODO prawo do usunięcia danych osobowych;</w:t>
      </w:r>
    </w:p>
    <w:p w14:paraId="302319D0" w14:textId="77777777" w:rsidR="00797C6D" w:rsidRDefault="00B77962" w:rsidP="00346AED">
      <w:pPr>
        <w:numPr>
          <w:ilvl w:val="0"/>
          <w:numId w:val="15"/>
        </w:numPr>
        <w:overflowPunct w:val="0"/>
        <w:contextualSpacing/>
        <w:jc w:val="both"/>
        <w:textAlignment w:val="auto"/>
        <w:rPr>
          <w:rFonts w:asciiTheme="minorHAnsi" w:hAnsiTheme="minorHAnsi" w:cstheme="minorHAnsi"/>
          <w:sz w:val="22"/>
          <w:szCs w:val="22"/>
        </w:rPr>
      </w:pPr>
      <w:r>
        <w:rPr>
          <w:rFonts w:asciiTheme="minorHAnsi" w:hAnsiTheme="minorHAnsi" w:cstheme="minorHAnsi"/>
          <w:sz w:val="22"/>
          <w:szCs w:val="22"/>
        </w:rPr>
        <w:t>prawo do przenoszenia danych osobowych, o którym mowa w art. 20 RODO;</w:t>
      </w:r>
    </w:p>
    <w:p w14:paraId="4DA2026D" w14:textId="77777777" w:rsidR="00797C6D" w:rsidRDefault="00B77962" w:rsidP="00346AED">
      <w:pPr>
        <w:numPr>
          <w:ilvl w:val="0"/>
          <w:numId w:val="15"/>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na podstawie art. 21 RODO prawo sprzeciwu, wobec przetwarzania danych osobowych, gdyż podstawą prawną przetwarzania Pani/Pana danych osobowych jest art. 6 ust. 1 lit. c RODO. </w:t>
      </w:r>
    </w:p>
    <w:p w14:paraId="5B43DC79" w14:textId="77777777" w:rsidR="00797C6D" w:rsidRDefault="00B77962" w:rsidP="00346AED">
      <w:pPr>
        <w:numPr>
          <w:ilvl w:val="0"/>
          <w:numId w:val="11"/>
        </w:numPr>
        <w:overflowPunct w:val="0"/>
        <w:ind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rPr>
        <w:t xml:space="preserve">Realizacja praw o których mowa w </w:t>
      </w:r>
      <w:proofErr w:type="spellStart"/>
      <w:r>
        <w:rPr>
          <w:rFonts w:asciiTheme="minorHAnsi" w:hAnsiTheme="minorHAnsi" w:cstheme="minorHAnsi"/>
          <w:sz w:val="22"/>
          <w:szCs w:val="22"/>
        </w:rPr>
        <w:t>ppkt</w:t>
      </w:r>
      <w:proofErr w:type="spellEnd"/>
      <w:r>
        <w:rPr>
          <w:rFonts w:asciiTheme="minorHAnsi" w:hAnsiTheme="minorHAnsi" w:cstheme="minorHAnsi"/>
          <w:sz w:val="22"/>
          <w:szCs w:val="22"/>
        </w:rPr>
        <w:t xml:space="preserve"> 9) powoduje zakończenie umowy głównej.</w:t>
      </w:r>
    </w:p>
    <w:p w14:paraId="556DF5BB" w14:textId="77777777" w:rsidR="00797C6D" w:rsidRDefault="00B77962" w:rsidP="00346AED">
      <w:pPr>
        <w:numPr>
          <w:ilvl w:val="0"/>
          <w:numId w:val="12"/>
        </w:numPr>
        <w:overflowPunct w:val="0"/>
        <w:ind w:left="360" w:hanging="357"/>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 xml:space="preserve">Strony umowy ustalają, że każda ze stron samodzielnie wykona obowiązki informacyjne określone w art. 14 RODO wobec własnych pracowników i osób wskazanych do realizacji umowy, informując o fakcie jej zawarcia oraz przetwarzaniu danych przez drugą stronę umowy; </w:t>
      </w:r>
    </w:p>
    <w:p w14:paraId="7678F6B9" w14:textId="77777777" w:rsidR="00797C6D" w:rsidRDefault="00B77962" w:rsidP="00346AED">
      <w:pPr>
        <w:numPr>
          <w:ilvl w:val="0"/>
          <w:numId w:val="12"/>
        </w:numPr>
        <w:overflowPunct w:val="0"/>
        <w:ind w:left="360"/>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Wykonawca w szczególności oświadcza, że:</w:t>
      </w:r>
    </w:p>
    <w:p w14:paraId="459E3D64" w14:textId="77777777" w:rsidR="00434898" w:rsidRDefault="00B77962" w:rsidP="00346AED">
      <w:pPr>
        <w:numPr>
          <w:ilvl w:val="1"/>
          <w:numId w:val="12"/>
        </w:numPr>
        <w:overflowPunct w:val="0"/>
        <w:spacing w:afterAutospacing="1"/>
        <w:ind w:left="851"/>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znane są mu wszelkie obowiązki wynikające z obowiązujących przepisów o ochronie danych osobowych mające zastosowanie oraz RODO;</w:t>
      </w:r>
    </w:p>
    <w:p w14:paraId="67B0FABF" w14:textId="26FFFD1E" w:rsidR="00797C6D" w:rsidRPr="00434898" w:rsidRDefault="00B77962" w:rsidP="00346AED">
      <w:pPr>
        <w:numPr>
          <w:ilvl w:val="1"/>
          <w:numId w:val="12"/>
        </w:numPr>
        <w:overflowPunct w:val="0"/>
        <w:spacing w:afterAutospacing="1"/>
        <w:ind w:left="851"/>
        <w:contextualSpacing/>
        <w:jc w:val="both"/>
        <w:textAlignment w:val="auto"/>
        <w:rPr>
          <w:rFonts w:asciiTheme="minorHAnsi" w:hAnsiTheme="minorHAnsi" w:cstheme="minorHAnsi"/>
          <w:sz w:val="22"/>
          <w:szCs w:val="22"/>
        </w:rPr>
      </w:pPr>
      <w:r w:rsidRPr="00434898">
        <w:rPr>
          <w:rFonts w:asciiTheme="minorHAnsi" w:hAnsiTheme="minorHAnsi" w:cstheme="minorHAnsi"/>
          <w:sz w:val="22"/>
          <w:szCs w:val="22"/>
          <w:lang w:eastAsia="en-US"/>
        </w:rPr>
        <w:t>zapewni wystarczające gwarancje wdrożenia odpowiednich środków technicznych                               i organizacyjnych, aby przetwarzanie danych osobowych spełniało wymogi wynikające                       z obowiązujących przepisów o ochronie danych osobowych oraz RODO mających zastosowanie i chroniło prawa osób, których dane dotyczą;</w:t>
      </w:r>
    </w:p>
    <w:p w14:paraId="31084FF4" w14:textId="2F2841F5" w:rsidR="00DA3861" w:rsidRPr="00992337" w:rsidRDefault="00B77962" w:rsidP="00346AED">
      <w:pPr>
        <w:numPr>
          <w:ilvl w:val="1"/>
          <w:numId w:val="12"/>
        </w:numPr>
        <w:overflowPunct w:val="0"/>
        <w:ind w:left="851"/>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 xml:space="preserve">w przypadku wystąpienia incydentu związanego z danymi osobowymi każda ze strony będą się wzajemnie informować, na podane adresy email w terminie nieprzekraczającym </w:t>
      </w:r>
      <w:r>
        <w:rPr>
          <w:rFonts w:asciiTheme="minorHAnsi" w:hAnsiTheme="minorHAnsi" w:cstheme="minorHAnsi"/>
          <w:sz w:val="22"/>
          <w:szCs w:val="22"/>
          <w:lang w:eastAsia="en-US"/>
        </w:rPr>
        <w:br/>
        <w:t>24 godziny od chwili ujawnienia zdarzenia;</w:t>
      </w:r>
    </w:p>
    <w:p w14:paraId="3D40581A" w14:textId="77777777" w:rsidR="00797C6D" w:rsidRDefault="00B77962" w:rsidP="00346AED">
      <w:pPr>
        <w:numPr>
          <w:ilvl w:val="1"/>
          <w:numId w:val="12"/>
        </w:numPr>
        <w:overflowPunct w:val="0"/>
        <w:spacing w:afterAutospacing="1"/>
        <w:ind w:left="851"/>
        <w:contextualSpacing/>
        <w:jc w:val="both"/>
        <w:textAlignment w:val="auto"/>
        <w:rPr>
          <w:rFonts w:asciiTheme="minorHAnsi" w:hAnsiTheme="minorHAnsi" w:cstheme="minorHAnsi"/>
          <w:sz w:val="22"/>
          <w:szCs w:val="22"/>
        </w:rPr>
      </w:pPr>
      <w:r>
        <w:rPr>
          <w:rFonts w:asciiTheme="minorHAnsi" w:hAnsiTheme="minorHAnsi" w:cstheme="minorHAnsi"/>
          <w:sz w:val="22"/>
          <w:szCs w:val="22"/>
          <w:lang w:eastAsia="en-US"/>
        </w:rPr>
        <w:t xml:space="preserve">w przypadku korzystania z podwykonawców/dalszych w celu realizacji niniejszej umowy podwykonawców zapewni, aby zostały przez nich wdrożone odpowiednie środki techniczne i organizacyjne, aby przetwarzanie danych osobowych spełniało wymogi wynikające </w:t>
      </w:r>
      <w:r>
        <w:rPr>
          <w:rFonts w:asciiTheme="minorHAnsi" w:hAnsiTheme="minorHAnsi" w:cstheme="minorHAnsi"/>
          <w:sz w:val="22"/>
          <w:szCs w:val="22"/>
          <w:lang w:eastAsia="en-US"/>
        </w:rPr>
        <w:br/>
        <w:t>z obowiązujących przepisów o ochronie danych osobowych oraz RODO mających zastosowanie i chroniło prawa osób, których dane dotyczą.</w:t>
      </w:r>
    </w:p>
    <w:p w14:paraId="6880A034" w14:textId="77777777" w:rsidR="00797C6D" w:rsidRDefault="00797C6D">
      <w:pPr>
        <w:overflowPunct w:val="0"/>
        <w:spacing w:beforeAutospacing="1" w:afterAutospacing="1"/>
        <w:ind w:left="851"/>
        <w:contextualSpacing/>
        <w:jc w:val="both"/>
        <w:textAlignment w:val="auto"/>
        <w:rPr>
          <w:rFonts w:asciiTheme="minorHAnsi" w:hAnsiTheme="minorHAnsi" w:cstheme="minorHAnsi"/>
          <w:sz w:val="22"/>
          <w:szCs w:val="22"/>
        </w:rPr>
      </w:pPr>
    </w:p>
    <w:p w14:paraId="298EE507" w14:textId="1CF6B6B2" w:rsidR="00797C6D" w:rsidRDefault="009245C5">
      <w:pPr>
        <w:jc w:val="center"/>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11</w:t>
      </w:r>
    </w:p>
    <w:p w14:paraId="69F4F3DD" w14:textId="77777777" w:rsidR="00797C6D" w:rsidRDefault="00B77962">
      <w:pPr>
        <w:ind w:right="3"/>
        <w:jc w:val="both"/>
        <w:rPr>
          <w:rFonts w:ascii="Calibri" w:hAnsi="Calibri"/>
          <w:sz w:val="22"/>
          <w:szCs w:val="22"/>
        </w:rPr>
      </w:pPr>
      <w:r>
        <w:rPr>
          <w:rFonts w:ascii="Calibri" w:hAnsi="Calibri"/>
          <w:sz w:val="22"/>
          <w:szCs w:val="22"/>
        </w:rPr>
        <w:t xml:space="preserve">Cesja wierzytelności Wykonawcy wynikających z niniejszej umowy lub przyjęcie przez Wykonawcę poręczenia, faktoringu, zastawu lub innej o podobnym skutku tych wierzytelności przez osoby trzecie – bez uprzedniej pisemnej zgody Zamawiającego – jest nieważne. </w:t>
      </w:r>
    </w:p>
    <w:p w14:paraId="55BFA3D9" w14:textId="77777777" w:rsidR="00641BC1" w:rsidRDefault="00641BC1">
      <w:pPr>
        <w:ind w:right="3"/>
        <w:jc w:val="both"/>
        <w:rPr>
          <w:rFonts w:ascii="Calibri" w:hAnsi="Calibri"/>
          <w:sz w:val="22"/>
          <w:szCs w:val="22"/>
        </w:rPr>
      </w:pPr>
    </w:p>
    <w:p w14:paraId="274532A6" w14:textId="48CDC66B" w:rsidR="00797C6D" w:rsidRDefault="009245C5">
      <w:pPr>
        <w:overflowPunct w:val="0"/>
        <w:jc w:val="center"/>
        <w:textAlignment w:val="auto"/>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12</w:t>
      </w:r>
    </w:p>
    <w:p w14:paraId="045FED35" w14:textId="2CCEF4D8" w:rsidR="00557698" w:rsidRPr="00035D10" w:rsidRDefault="00B77962" w:rsidP="00035D10">
      <w:pPr>
        <w:jc w:val="both"/>
        <w:rPr>
          <w:rFonts w:ascii="Calibri" w:hAnsi="Calibri"/>
          <w:sz w:val="22"/>
          <w:szCs w:val="22"/>
        </w:rPr>
      </w:pPr>
      <w:r>
        <w:rPr>
          <w:rFonts w:ascii="Calibri" w:hAnsi="Calibri"/>
          <w:sz w:val="22"/>
          <w:szCs w:val="22"/>
        </w:rPr>
        <w:t>Zmiana niniejszej umowy wymaga formy pisemnej pod rygorem niewa</w:t>
      </w:r>
      <w:r>
        <w:rPr>
          <w:sz w:val="22"/>
          <w:szCs w:val="22"/>
        </w:rPr>
        <w:t>ż</w:t>
      </w:r>
      <w:r>
        <w:rPr>
          <w:rFonts w:ascii="Calibri" w:hAnsi="Calibri"/>
          <w:sz w:val="22"/>
          <w:szCs w:val="22"/>
        </w:rPr>
        <w:t>no</w:t>
      </w:r>
      <w:r>
        <w:rPr>
          <w:sz w:val="22"/>
          <w:szCs w:val="22"/>
        </w:rPr>
        <w:t>ś</w:t>
      </w:r>
      <w:r>
        <w:rPr>
          <w:rFonts w:ascii="Calibri" w:hAnsi="Calibri"/>
          <w:sz w:val="22"/>
          <w:szCs w:val="22"/>
        </w:rPr>
        <w:t>ci. Rozwiązanie niniejszej umowy za zgodą obu stron, jak również odstąpienie od niej albo wypowiedzenie wymaga zachowania formy pisemnej.</w:t>
      </w:r>
    </w:p>
    <w:p w14:paraId="4548EEAC" w14:textId="73364773" w:rsidR="00797C6D" w:rsidRDefault="00B77962">
      <w:pPr>
        <w:spacing w:before="120"/>
        <w:jc w:val="center"/>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13</w:t>
      </w:r>
    </w:p>
    <w:p w14:paraId="19F91AF9" w14:textId="77777777" w:rsidR="00797C6D" w:rsidRDefault="00B77962" w:rsidP="00346AED">
      <w:pPr>
        <w:numPr>
          <w:ilvl w:val="0"/>
          <w:numId w:val="6"/>
        </w:numPr>
        <w:overflowPunct w:val="0"/>
        <w:ind w:left="357" w:hanging="357"/>
        <w:jc w:val="both"/>
        <w:textAlignment w:val="auto"/>
        <w:rPr>
          <w:rFonts w:ascii="Calibri" w:hAnsi="Calibri"/>
          <w:sz w:val="22"/>
          <w:szCs w:val="22"/>
        </w:rPr>
      </w:pPr>
      <w:r>
        <w:rPr>
          <w:rFonts w:ascii="Calibri" w:hAnsi="Calibri"/>
          <w:sz w:val="22"/>
          <w:szCs w:val="22"/>
        </w:rPr>
        <w:t>Wszelkie spory wynikające z realizacji zapisów niniejszej umowy będą w pierwszej kolejności rozstrzygane na drodze polubownej poprzez przeprowadzenie stosownego, ustawowego postępowania mediacyjnego przed organem (sądem) właściwym według miejsca siedziby Zamawiającego.</w:t>
      </w:r>
    </w:p>
    <w:p w14:paraId="09E1A2CD" w14:textId="620261F3" w:rsidR="008A7768" w:rsidRPr="006B0862" w:rsidRDefault="00B77962" w:rsidP="00346AED">
      <w:pPr>
        <w:numPr>
          <w:ilvl w:val="0"/>
          <w:numId w:val="6"/>
        </w:numPr>
        <w:overflowPunct w:val="0"/>
        <w:ind w:left="357" w:hanging="357"/>
        <w:jc w:val="both"/>
        <w:textAlignment w:val="auto"/>
        <w:rPr>
          <w:rFonts w:ascii="Calibri" w:hAnsi="Calibri"/>
          <w:sz w:val="22"/>
          <w:szCs w:val="22"/>
        </w:rPr>
      </w:pPr>
      <w:r>
        <w:rPr>
          <w:rFonts w:ascii="Calibri" w:hAnsi="Calibri"/>
          <w:sz w:val="22"/>
          <w:szCs w:val="22"/>
        </w:rPr>
        <w:t xml:space="preserve">Spory, które nie zostaną rozstrzygnięte w drodze postępowania mediacyjnego, o którym mowa </w:t>
      </w:r>
      <w:r w:rsidR="009245C5">
        <w:rPr>
          <w:rFonts w:ascii="Calibri" w:hAnsi="Calibri"/>
          <w:sz w:val="22"/>
          <w:szCs w:val="22"/>
        </w:rPr>
        <w:t xml:space="preserve">   </w:t>
      </w:r>
      <w:r>
        <w:rPr>
          <w:rFonts w:ascii="Calibri" w:hAnsi="Calibri"/>
          <w:sz w:val="22"/>
          <w:szCs w:val="22"/>
        </w:rPr>
        <w:t>w ust. 1, będą ostatecznie rozstrzygane przez sądy powszechne właściwe dla siedziby Zamawiającego.</w:t>
      </w:r>
    </w:p>
    <w:p w14:paraId="085FEFCC" w14:textId="77777777" w:rsidR="00797C6D" w:rsidRDefault="00B77962">
      <w:pPr>
        <w:overflowPunct w:val="0"/>
        <w:jc w:val="center"/>
        <w:textAlignment w:val="auto"/>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14</w:t>
      </w:r>
    </w:p>
    <w:p w14:paraId="637F1656" w14:textId="77777777" w:rsidR="00797C6D" w:rsidRDefault="00B77962" w:rsidP="00346AED">
      <w:pPr>
        <w:numPr>
          <w:ilvl w:val="0"/>
          <w:numId w:val="7"/>
        </w:numPr>
        <w:overflowPunct w:val="0"/>
        <w:ind w:left="357" w:hanging="357"/>
        <w:jc w:val="both"/>
        <w:textAlignment w:val="auto"/>
        <w:rPr>
          <w:rFonts w:ascii="Calibri" w:hAnsi="Calibri"/>
          <w:sz w:val="22"/>
          <w:szCs w:val="22"/>
        </w:rPr>
      </w:pPr>
      <w:r>
        <w:rPr>
          <w:rFonts w:ascii="Calibri" w:hAnsi="Calibri"/>
          <w:sz w:val="22"/>
          <w:szCs w:val="22"/>
        </w:rPr>
        <w:t>Jeśli jedno lub więcej postanowień niniejszej umowy zostanie unieważnione przez właściwy organ lub sąd, nie będzie miało to wpływu na ważność innych postanowień. W takim przypadku nieważne postanowienia zastąpione zostaną uzgodnionymi przez strony postanowieniami odbiegającymi w najmniejszym stopniu od pierwotnych.</w:t>
      </w:r>
    </w:p>
    <w:p w14:paraId="16ADB59D" w14:textId="3A19BC01" w:rsidR="00434898" w:rsidRDefault="00B77962" w:rsidP="00346AED">
      <w:pPr>
        <w:numPr>
          <w:ilvl w:val="0"/>
          <w:numId w:val="7"/>
        </w:numPr>
        <w:overflowPunct w:val="0"/>
        <w:ind w:left="357" w:hanging="357"/>
        <w:jc w:val="both"/>
        <w:textAlignment w:val="auto"/>
        <w:rPr>
          <w:rFonts w:ascii="Calibri" w:hAnsi="Calibri"/>
          <w:sz w:val="22"/>
          <w:szCs w:val="22"/>
        </w:rPr>
      </w:pPr>
      <w:r>
        <w:rPr>
          <w:rFonts w:ascii="Calibri" w:hAnsi="Calibri"/>
          <w:sz w:val="22"/>
          <w:szCs w:val="22"/>
        </w:rPr>
        <w:lastRenderedPageBreak/>
        <w:t xml:space="preserve">W przypadku unieważnienia całej umowy przez właściwy organ lub sąd, strony będą traktowały taką umowę za rozwiązaną, </w:t>
      </w:r>
      <w:proofErr w:type="gramStart"/>
      <w:r>
        <w:rPr>
          <w:rFonts w:ascii="Calibri" w:hAnsi="Calibri"/>
          <w:sz w:val="22"/>
          <w:szCs w:val="22"/>
        </w:rPr>
        <w:t>ze</w:t>
      </w:r>
      <w:proofErr w:type="gramEnd"/>
      <w:r>
        <w:rPr>
          <w:rFonts w:ascii="Calibri" w:hAnsi="Calibri"/>
          <w:sz w:val="22"/>
          <w:szCs w:val="22"/>
        </w:rPr>
        <w:t xml:space="preserve"> wszystkimi skutkami i konsekwencjami dla dalszego postępowania. W takim przypadku Wykonawca może żądać wyłącznie wynagrodzenia należnego z tytułu wykonania części umowy.</w:t>
      </w:r>
    </w:p>
    <w:p w14:paraId="79EF9973" w14:textId="77777777" w:rsidR="008D60A5" w:rsidRPr="00F13270" w:rsidRDefault="008D60A5" w:rsidP="008D60A5">
      <w:pPr>
        <w:overflowPunct w:val="0"/>
        <w:ind w:left="357"/>
        <w:jc w:val="both"/>
        <w:textAlignment w:val="auto"/>
        <w:rPr>
          <w:rFonts w:ascii="Calibri" w:hAnsi="Calibri"/>
          <w:sz w:val="22"/>
          <w:szCs w:val="22"/>
        </w:rPr>
      </w:pPr>
    </w:p>
    <w:p w14:paraId="7B8E8072" w14:textId="47377990" w:rsidR="00797C6D" w:rsidRDefault="009245C5">
      <w:pPr>
        <w:overflowPunct w:val="0"/>
        <w:jc w:val="center"/>
        <w:textAlignment w:val="auto"/>
        <w:rPr>
          <w:rFonts w:ascii="Calibri" w:hAnsi="Calibri"/>
          <w:sz w:val="22"/>
          <w:szCs w:val="22"/>
        </w:rPr>
      </w:pPr>
      <w:r>
        <w:rPr>
          <w:rFonts w:ascii="Arial Narrow" w:eastAsia="Arial Narrow" w:hAnsi="Arial Narrow" w:cs="Arial Narrow"/>
          <w:sz w:val="22"/>
          <w:szCs w:val="22"/>
        </w:rPr>
        <w:t xml:space="preserve">§ </w:t>
      </w:r>
      <w:r>
        <w:rPr>
          <w:rFonts w:ascii="Calibri" w:hAnsi="Calibri"/>
          <w:sz w:val="22"/>
          <w:szCs w:val="22"/>
        </w:rPr>
        <w:t>15</w:t>
      </w:r>
    </w:p>
    <w:p w14:paraId="24E27E17" w14:textId="596C7F98" w:rsidR="00797C6D" w:rsidRDefault="00B77962" w:rsidP="00346AED">
      <w:pPr>
        <w:numPr>
          <w:ilvl w:val="0"/>
          <w:numId w:val="23"/>
        </w:numPr>
        <w:jc w:val="both"/>
        <w:rPr>
          <w:rFonts w:ascii="Calibri" w:hAnsi="Calibri" w:cs="Calibri"/>
          <w:sz w:val="22"/>
          <w:szCs w:val="22"/>
        </w:rPr>
      </w:pPr>
      <w:r>
        <w:rPr>
          <w:rFonts w:ascii="Calibri" w:hAnsi="Calibri" w:cs="Calibri"/>
          <w:sz w:val="22"/>
          <w:szCs w:val="22"/>
        </w:rPr>
        <w:t>W sprawach nieuregulowanych niniejszą umową mają zastosowanie odpowiednie przepisy Kodeksu cywilnego.</w:t>
      </w:r>
    </w:p>
    <w:p w14:paraId="200C08C1" w14:textId="77777777" w:rsidR="00797C6D" w:rsidRDefault="00B77962" w:rsidP="00346AED">
      <w:pPr>
        <w:numPr>
          <w:ilvl w:val="0"/>
          <w:numId w:val="24"/>
        </w:numPr>
        <w:jc w:val="both"/>
        <w:textAlignment w:val="auto"/>
        <w:rPr>
          <w:rFonts w:ascii="Calibri" w:hAnsi="Calibri" w:cs="Calibri"/>
          <w:sz w:val="22"/>
          <w:szCs w:val="22"/>
        </w:rPr>
      </w:pPr>
      <w:r>
        <w:rPr>
          <w:rFonts w:ascii="Calibri" w:hAnsi="Calibri" w:cs="Calibri"/>
          <w:sz w:val="22"/>
          <w:szCs w:val="22"/>
        </w:rPr>
        <w:t xml:space="preserve">Wykonawca oświadcza, że posiada/nie posiada status dużego przedsiębiorcy w rozumieniu przepisów ustawy z dnia 8 marca 2013 r. o przeciwdziałaniu nadmiernym opóźnieniom </w:t>
      </w:r>
      <w:r>
        <w:rPr>
          <w:rFonts w:ascii="Calibri" w:hAnsi="Calibri" w:cs="Calibri"/>
          <w:sz w:val="22"/>
          <w:szCs w:val="22"/>
        </w:rPr>
        <w:br/>
        <w:t>w transakcjach handlowych, a niniejsze oświadczenie składane jest zgodnie z wymogiem wynikającym z art. 4 c) tej ustawy.</w:t>
      </w:r>
      <w:bookmarkStart w:id="7" w:name="_Hlk37957204"/>
      <w:bookmarkEnd w:id="7"/>
    </w:p>
    <w:p w14:paraId="08B8AA22" w14:textId="42711304" w:rsidR="00797C6D" w:rsidRDefault="00B77962" w:rsidP="00346AED">
      <w:pPr>
        <w:numPr>
          <w:ilvl w:val="0"/>
          <w:numId w:val="25"/>
        </w:numPr>
        <w:jc w:val="both"/>
        <w:textAlignment w:val="auto"/>
        <w:rPr>
          <w:rFonts w:ascii="Calibri" w:hAnsi="Calibri" w:cs="Calibri"/>
          <w:sz w:val="22"/>
          <w:szCs w:val="22"/>
        </w:rPr>
      </w:pPr>
      <w:r>
        <w:rPr>
          <w:rFonts w:ascii="Calibri" w:hAnsi="Calibri" w:cs="Calibri"/>
          <w:sz w:val="22"/>
          <w:szCs w:val="22"/>
        </w:rPr>
        <w:t>Zamawiający oświadcza, że posiada status dużego przedsiębiorcy w rozumieniu przepisów ustawy</w:t>
      </w:r>
      <w:r w:rsidR="00F13270">
        <w:rPr>
          <w:rFonts w:ascii="Calibri" w:hAnsi="Calibri" w:cs="Calibri"/>
          <w:sz w:val="22"/>
          <w:szCs w:val="22"/>
        </w:rPr>
        <w:t xml:space="preserve"> </w:t>
      </w:r>
      <w:r>
        <w:rPr>
          <w:rFonts w:ascii="Calibri" w:hAnsi="Calibri" w:cs="Calibri"/>
          <w:sz w:val="22"/>
          <w:szCs w:val="22"/>
        </w:rPr>
        <w:t>z dnia 8 marca 2013 r. o przeciwdziałaniu nadmiernym opóźnieniom w transakcjach handlowych,</w:t>
      </w:r>
      <w:r w:rsidR="00F13270">
        <w:rPr>
          <w:rFonts w:ascii="Calibri" w:hAnsi="Calibri" w:cs="Calibri"/>
          <w:sz w:val="22"/>
          <w:szCs w:val="22"/>
        </w:rPr>
        <w:t xml:space="preserve"> </w:t>
      </w:r>
      <w:r>
        <w:rPr>
          <w:rFonts w:ascii="Calibri" w:hAnsi="Calibri" w:cs="Calibri"/>
          <w:sz w:val="22"/>
          <w:szCs w:val="22"/>
        </w:rPr>
        <w:t>a niniejsze oświadczenie składane jest zgodnie z wymogiem wynikającym z art. 4 c) tej ustawy.</w:t>
      </w:r>
    </w:p>
    <w:p w14:paraId="52596AA2" w14:textId="77777777" w:rsidR="008E7678" w:rsidRDefault="008E7678">
      <w:pPr>
        <w:rPr>
          <w:rFonts w:ascii="Calibri" w:hAnsi="Calibri"/>
          <w:sz w:val="22"/>
          <w:szCs w:val="22"/>
        </w:rPr>
      </w:pPr>
    </w:p>
    <w:p w14:paraId="35637547" w14:textId="77777777" w:rsidR="00035D10" w:rsidRDefault="00035D10">
      <w:pPr>
        <w:rPr>
          <w:rFonts w:ascii="Calibri" w:hAnsi="Calibri"/>
          <w:sz w:val="22"/>
          <w:szCs w:val="22"/>
        </w:rPr>
      </w:pPr>
    </w:p>
    <w:p w14:paraId="1C472D08" w14:textId="77777777" w:rsidR="00797C6D" w:rsidRDefault="00B77962">
      <w:pPr>
        <w:jc w:val="center"/>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16</w:t>
      </w:r>
    </w:p>
    <w:p w14:paraId="71974706" w14:textId="77777777" w:rsidR="00797C6D" w:rsidRDefault="00B77962">
      <w:pPr>
        <w:jc w:val="both"/>
        <w:rPr>
          <w:rFonts w:ascii="Calibri" w:hAnsi="Calibri"/>
          <w:sz w:val="22"/>
          <w:szCs w:val="22"/>
        </w:rPr>
      </w:pPr>
      <w:r>
        <w:rPr>
          <w:rFonts w:ascii="Calibri" w:hAnsi="Calibri"/>
          <w:sz w:val="22"/>
          <w:szCs w:val="22"/>
        </w:rPr>
        <w:t>Integraln</w:t>
      </w:r>
      <w:r>
        <w:rPr>
          <w:sz w:val="22"/>
          <w:szCs w:val="22"/>
        </w:rPr>
        <w:t>ą</w:t>
      </w:r>
      <w:r>
        <w:rPr>
          <w:rFonts w:ascii="Calibri" w:hAnsi="Calibri"/>
          <w:sz w:val="22"/>
          <w:szCs w:val="22"/>
        </w:rPr>
        <w:t xml:space="preserve"> cz</w:t>
      </w:r>
      <w:r>
        <w:rPr>
          <w:sz w:val="22"/>
          <w:szCs w:val="22"/>
        </w:rPr>
        <w:t>ęść</w:t>
      </w:r>
      <w:r>
        <w:rPr>
          <w:rFonts w:ascii="Calibri" w:hAnsi="Calibri"/>
          <w:sz w:val="22"/>
          <w:szCs w:val="22"/>
        </w:rPr>
        <w:t xml:space="preserve"> umowy stanowi</w:t>
      </w:r>
      <w:r>
        <w:rPr>
          <w:sz w:val="22"/>
          <w:szCs w:val="22"/>
        </w:rPr>
        <w:t>ą</w:t>
      </w:r>
      <w:r>
        <w:rPr>
          <w:rFonts w:ascii="Calibri" w:hAnsi="Calibri"/>
          <w:sz w:val="22"/>
          <w:szCs w:val="22"/>
        </w:rPr>
        <w:t>:</w:t>
      </w:r>
    </w:p>
    <w:p w14:paraId="538C9715" w14:textId="77777777" w:rsidR="00797C6D" w:rsidRDefault="00B77962">
      <w:pPr>
        <w:jc w:val="both"/>
        <w:rPr>
          <w:rFonts w:ascii="Calibri" w:hAnsi="Calibri"/>
          <w:sz w:val="22"/>
          <w:szCs w:val="22"/>
        </w:rPr>
      </w:pPr>
      <w:r>
        <w:rPr>
          <w:rFonts w:ascii="Calibri" w:hAnsi="Calibri"/>
          <w:sz w:val="22"/>
          <w:szCs w:val="22"/>
        </w:rPr>
        <w:t>Za</w:t>
      </w:r>
      <w:r>
        <w:rPr>
          <w:sz w:val="22"/>
          <w:szCs w:val="22"/>
        </w:rPr>
        <w:t>łą</w:t>
      </w:r>
      <w:r>
        <w:rPr>
          <w:rFonts w:ascii="Calibri" w:hAnsi="Calibri"/>
          <w:sz w:val="22"/>
          <w:szCs w:val="22"/>
        </w:rPr>
        <w:t>cznik nr 1 – Formularz ofertowy</w:t>
      </w:r>
    </w:p>
    <w:p w14:paraId="6738DF62" w14:textId="77777777" w:rsidR="00DA3861" w:rsidRDefault="00DA3861">
      <w:pPr>
        <w:rPr>
          <w:rFonts w:ascii="Calibri" w:hAnsi="Calibri"/>
          <w:color w:val="000000"/>
          <w:sz w:val="22"/>
          <w:szCs w:val="22"/>
        </w:rPr>
      </w:pPr>
    </w:p>
    <w:p w14:paraId="5DD3FD32" w14:textId="77777777" w:rsidR="00797C6D" w:rsidRDefault="00B77962">
      <w:pPr>
        <w:overflowPunct w:val="0"/>
        <w:jc w:val="center"/>
        <w:textAlignment w:val="auto"/>
        <w:rPr>
          <w:rFonts w:ascii="Calibri" w:hAnsi="Calibri"/>
          <w:sz w:val="22"/>
          <w:szCs w:val="22"/>
        </w:rPr>
      </w:pPr>
      <w:r>
        <w:rPr>
          <w:rFonts w:ascii="Arial Narrow" w:eastAsia="Arial Narrow" w:hAnsi="Arial Narrow" w:cs="Arial Narrow"/>
          <w:sz w:val="22"/>
          <w:szCs w:val="22"/>
        </w:rPr>
        <w:t>§</w:t>
      </w:r>
      <w:r>
        <w:rPr>
          <w:rFonts w:ascii="Calibri" w:hAnsi="Calibri"/>
          <w:sz w:val="22"/>
          <w:szCs w:val="22"/>
        </w:rPr>
        <w:t xml:space="preserve"> 17</w:t>
      </w:r>
    </w:p>
    <w:p w14:paraId="28A54B58" w14:textId="77777777" w:rsidR="00797C6D" w:rsidRDefault="00B77962">
      <w:pPr>
        <w:jc w:val="both"/>
        <w:rPr>
          <w:rFonts w:ascii="Calibri" w:hAnsi="Calibri"/>
          <w:sz w:val="22"/>
          <w:szCs w:val="22"/>
        </w:rPr>
      </w:pPr>
      <w:r>
        <w:rPr>
          <w:rFonts w:ascii="Calibri" w:hAnsi="Calibri"/>
          <w:sz w:val="22"/>
          <w:szCs w:val="22"/>
        </w:rPr>
        <w:t>Umowę sporządzono w 2-ch jednobrzmiących egzemplarzach po jednym dla każdej ze stron.</w:t>
      </w:r>
    </w:p>
    <w:p w14:paraId="68484330" w14:textId="77777777" w:rsidR="00797C6D" w:rsidRDefault="00797C6D">
      <w:pPr>
        <w:rPr>
          <w:rFonts w:ascii="Calibri" w:hAnsi="Calibri"/>
          <w:sz w:val="22"/>
          <w:szCs w:val="22"/>
        </w:rPr>
      </w:pPr>
    </w:p>
    <w:p w14:paraId="37466892" w14:textId="77777777" w:rsidR="00797C6D" w:rsidRDefault="00B77962">
      <w:pPr>
        <w:rPr>
          <w:rFonts w:ascii="Calibri" w:hAnsi="Calibri"/>
          <w:b/>
          <w:sz w:val="22"/>
          <w:szCs w:val="22"/>
        </w:rPr>
      </w:pPr>
      <w:r>
        <w:rPr>
          <w:rFonts w:ascii="Calibri" w:hAnsi="Calibri"/>
          <w:b/>
          <w:sz w:val="22"/>
          <w:szCs w:val="22"/>
        </w:rPr>
        <w:t xml:space="preserve">   </w:t>
      </w:r>
      <w:proofErr w:type="gramStart"/>
      <w:r>
        <w:rPr>
          <w:rFonts w:ascii="Calibri" w:hAnsi="Calibri"/>
          <w:b/>
          <w:sz w:val="22"/>
          <w:szCs w:val="22"/>
        </w:rPr>
        <w:t xml:space="preserve">ZAMAWIAJĄCY:   </w:t>
      </w:r>
      <w:proofErr w:type="gramEnd"/>
      <w:r>
        <w:rPr>
          <w:rFonts w:ascii="Calibri" w:hAnsi="Calibri"/>
          <w:b/>
          <w:sz w:val="22"/>
          <w:szCs w:val="22"/>
        </w:rPr>
        <w:t xml:space="preserve">                                                                              </w:t>
      </w:r>
      <w:r>
        <w:rPr>
          <w:rFonts w:ascii="Calibri" w:hAnsi="Calibri"/>
          <w:b/>
          <w:sz w:val="22"/>
          <w:szCs w:val="22"/>
        </w:rPr>
        <w:tab/>
      </w:r>
      <w:r>
        <w:rPr>
          <w:rFonts w:ascii="Calibri" w:hAnsi="Calibri"/>
          <w:b/>
          <w:sz w:val="22"/>
          <w:szCs w:val="22"/>
        </w:rPr>
        <w:tab/>
      </w:r>
      <w:r>
        <w:rPr>
          <w:rFonts w:ascii="Calibri" w:hAnsi="Calibri"/>
          <w:b/>
          <w:sz w:val="22"/>
          <w:szCs w:val="22"/>
        </w:rPr>
        <w:tab/>
        <w:t>WYKONAWCA:</w:t>
      </w:r>
    </w:p>
    <w:p w14:paraId="2326849B" w14:textId="77777777" w:rsidR="00797C6D" w:rsidRDefault="00B77962">
      <w:pPr>
        <w:spacing w:before="360" w:line="360" w:lineRule="auto"/>
        <w:jc w:val="center"/>
        <w:rPr>
          <w:rFonts w:ascii="Calibri" w:hAnsi="Calibri"/>
          <w:sz w:val="22"/>
          <w:szCs w:val="22"/>
        </w:rPr>
      </w:pPr>
      <w:r>
        <w:rPr>
          <w:rFonts w:ascii="Calibri" w:hAnsi="Calibri"/>
          <w:b/>
          <w:sz w:val="22"/>
          <w:szCs w:val="22"/>
        </w:rPr>
        <w:t xml:space="preserve">     </w:t>
      </w:r>
      <w:r>
        <w:rPr>
          <w:rFonts w:ascii="Calibri" w:hAnsi="Calibri"/>
          <w:b/>
          <w:sz w:val="22"/>
          <w:szCs w:val="22"/>
        </w:rPr>
        <w:tab/>
        <w:t xml:space="preserve"> </w:t>
      </w:r>
      <w:bookmarkEnd w:id="1"/>
      <w:bookmarkEnd w:id="0"/>
    </w:p>
    <w:sectPr w:rsidR="00797C6D">
      <w:footerReference w:type="default" r:id="rId12"/>
      <w:pgSz w:w="11906" w:h="16838"/>
      <w:pgMar w:top="1191" w:right="1418" w:bottom="1134"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BA874" w14:textId="77777777" w:rsidR="00757593" w:rsidRDefault="00757593">
      <w:r>
        <w:separator/>
      </w:r>
    </w:p>
  </w:endnote>
  <w:endnote w:type="continuationSeparator" w:id="0">
    <w:p w14:paraId="43FA7B40" w14:textId="77777777" w:rsidR="00757593" w:rsidRDefault="007575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
    <w:panose1 w:val="00000000000000000000"/>
    <w:charset w:val="80"/>
    <w:family w:val="auto"/>
    <w:notTrueType/>
    <w:pitch w:val="default"/>
    <w:sig w:usb0="00000005" w:usb1="08070000" w:usb2="00000010" w:usb3="00000000" w:csb0="00020002" w:csb1="00000000"/>
  </w:font>
  <w:font w:name="TimesNewRomanPSM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100782"/>
      <w:docPartObj>
        <w:docPartGallery w:val="Page Numbers (Bottom of Page)"/>
        <w:docPartUnique/>
      </w:docPartObj>
    </w:sdtPr>
    <w:sdtEndPr/>
    <w:sdtContent>
      <w:p w14:paraId="4FCC3379" w14:textId="77777777" w:rsidR="00797C6D" w:rsidRDefault="00B77962">
        <w:pPr>
          <w:pStyle w:val="Stopka"/>
          <w:jc w:val="center"/>
          <w:rPr>
            <w:rFonts w:asciiTheme="minorHAnsi" w:hAnsiTheme="minorHAnsi" w:cstheme="minorHAnsi"/>
          </w:rPr>
        </w:pPr>
        <w:r>
          <w:rPr>
            <w:rFonts w:ascii="Calibri" w:hAnsi="Calibri" w:cs="Calibri"/>
          </w:rPr>
          <w:fldChar w:fldCharType="begin"/>
        </w:r>
        <w:r>
          <w:rPr>
            <w:rFonts w:ascii="Calibri" w:hAnsi="Calibri" w:cs="Calibri"/>
          </w:rPr>
          <w:instrText>PAGE</w:instrText>
        </w:r>
        <w:r>
          <w:rPr>
            <w:rFonts w:ascii="Calibri" w:hAnsi="Calibri" w:cs="Calibri"/>
          </w:rPr>
          <w:fldChar w:fldCharType="separate"/>
        </w:r>
        <w:r>
          <w:rPr>
            <w:rFonts w:ascii="Calibri" w:hAnsi="Calibri" w:cs="Calibri"/>
          </w:rPr>
          <w:t>13</w:t>
        </w:r>
        <w:r>
          <w:rPr>
            <w:rFonts w:ascii="Calibri" w:hAnsi="Calibri" w:cs="Calibri"/>
          </w:rPr>
          <w:fldChar w:fldCharType="end"/>
        </w:r>
      </w:p>
      <w:p w14:paraId="67DF8B56" w14:textId="77777777" w:rsidR="00797C6D" w:rsidRDefault="00B77962">
        <w:pPr>
          <w:pStyle w:val="Stopka"/>
          <w:jc w:val="center"/>
          <w:rPr>
            <w:rFonts w:asciiTheme="minorHAnsi" w:hAnsiTheme="minorHAnsi" w:cstheme="minorHAnsi"/>
          </w:rPr>
        </w:pPr>
        <w:r>
          <w:rPr>
            <w:rFonts w:asciiTheme="minorHAnsi" w:hAnsiTheme="minorHAnsi" w:cstheme="minorHAnsi"/>
          </w:rPr>
          <w:t>…………</w:t>
        </w:r>
      </w:p>
    </w:sdtContent>
  </w:sdt>
  <w:p w14:paraId="05F14F0B" w14:textId="77777777" w:rsidR="00797C6D" w:rsidRDefault="00797C6D">
    <w:pPr>
      <w:pStyle w:val="Stopka"/>
      <w:jc w:val="center"/>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AFB62" w14:textId="77777777" w:rsidR="00757593" w:rsidRDefault="00757593">
      <w:pPr>
        <w:rPr>
          <w:sz w:val="12"/>
        </w:rPr>
      </w:pPr>
      <w:r>
        <w:separator/>
      </w:r>
    </w:p>
  </w:footnote>
  <w:footnote w:type="continuationSeparator" w:id="0">
    <w:p w14:paraId="609A6F69" w14:textId="77777777" w:rsidR="00757593" w:rsidRDefault="00757593">
      <w:pPr>
        <w:rPr>
          <w:sz w:val="12"/>
        </w:rPr>
      </w:pPr>
      <w:r>
        <w:continuationSeparator/>
      </w:r>
    </w:p>
  </w:footnote>
  <w:footnote w:id="1">
    <w:p w14:paraId="2E8E1350" w14:textId="77777777" w:rsidR="00797C6D" w:rsidRPr="00241604" w:rsidRDefault="00B77962">
      <w:pPr>
        <w:pStyle w:val="Tekstprzypisudolnego"/>
        <w:rPr>
          <w:rFonts w:asciiTheme="minorHAnsi" w:hAnsiTheme="minorHAnsi" w:cstheme="minorHAnsi"/>
        </w:rPr>
      </w:pPr>
      <w:r w:rsidRPr="00241604">
        <w:rPr>
          <w:rStyle w:val="Znakiprzypiswdolnych"/>
          <w:rFonts w:asciiTheme="minorHAnsi" w:hAnsiTheme="minorHAnsi" w:cstheme="minorHAnsi"/>
        </w:rPr>
        <w:footnoteRef/>
      </w:r>
      <w:r w:rsidRPr="00241604">
        <w:rPr>
          <w:rFonts w:asciiTheme="minorHAnsi" w:hAnsiTheme="minorHAnsi" w:cstheme="minorHAnsi"/>
        </w:rPr>
        <w:tab/>
        <w:t xml:space="preserve"> - niepotrzebne skreślić</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0DB2"/>
    <w:multiLevelType w:val="multilevel"/>
    <w:tmpl w:val="EC204530"/>
    <w:lvl w:ilvl="0">
      <w:start w:val="1"/>
      <w:numFmt w:val="decimal"/>
      <w:lvlText w:val="%1."/>
      <w:lvlJc w:val="left"/>
      <w:pPr>
        <w:tabs>
          <w:tab w:val="num" w:pos="0"/>
        </w:tabs>
        <w:ind w:left="360" w:hanging="360"/>
      </w:pPr>
      <w:rPr>
        <w:b w:val="0"/>
        <w:bCs w:val="0"/>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023849A1"/>
    <w:multiLevelType w:val="hybridMultilevel"/>
    <w:tmpl w:val="A03496EC"/>
    <w:lvl w:ilvl="0" w:tplc="22AEBB3A">
      <w:start w:val="1"/>
      <w:numFmt w:val="decimal"/>
      <w:lvlText w:val="%1."/>
      <w:lvlJc w:val="left"/>
      <w:pPr>
        <w:tabs>
          <w:tab w:val="num" w:pos="360"/>
        </w:tabs>
        <w:ind w:left="360" w:hanging="360"/>
      </w:pPr>
      <w:rPr>
        <w:b w:val="0"/>
        <w:bCs w:val="0"/>
        <w:color w:val="auto"/>
      </w:rPr>
    </w:lvl>
    <w:lvl w:ilvl="1" w:tplc="8EB2C968">
      <w:numFmt w:val="bullet"/>
      <w:lvlText w:val="-"/>
      <w:lvlJc w:val="left"/>
      <w:pPr>
        <w:tabs>
          <w:tab w:val="num" w:pos="1080"/>
        </w:tabs>
        <w:ind w:left="1080" w:hanging="360"/>
      </w:pPr>
      <w:rPr>
        <w:rFonts w:ascii="Times New Roman" w:eastAsia="Times New Roman" w:hAnsi="Times New Roman" w:cs="Times New Roman" w:hint="default"/>
      </w:rPr>
    </w:lvl>
    <w:lvl w:ilvl="2" w:tplc="0415001B">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34479A9"/>
    <w:multiLevelType w:val="multilevel"/>
    <w:tmpl w:val="427E59A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05D27344"/>
    <w:multiLevelType w:val="multilevel"/>
    <w:tmpl w:val="720CD502"/>
    <w:styleLink w:val="WW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 w15:restartNumberingAfterBreak="0">
    <w:nsid w:val="06144BD2"/>
    <w:multiLevelType w:val="multilevel"/>
    <w:tmpl w:val="DCC03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B30B79"/>
    <w:multiLevelType w:val="hybridMultilevel"/>
    <w:tmpl w:val="971CB172"/>
    <w:lvl w:ilvl="0" w:tplc="DCB6E1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1E06D9F"/>
    <w:multiLevelType w:val="multilevel"/>
    <w:tmpl w:val="83946C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54D366E"/>
    <w:multiLevelType w:val="hybridMultilevel"/>
    <w:tmpl w:val="6D4698BA"/>
    <w:styleLink w:val="WWNum31"/>
    <w:lvl w:ilvl="0" w:tplc="AA947D5C">
      <w:start w:val="1"/>
      <w:numFmt w:val="decimal"/>
      <w:lvlText w:val="%1."/>
      <w:lvlJc w:val="left"/>
      <w:pPr>
        <w:ind w:left="360" w:hanging="360"/>
      </w:pPr>
      <w:rPr>
        <w:rFonts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7650CAA"/>
    <w:multiLevelType w:val="multilevel"/>
    <w:tmpl w:val="16CA993A"/>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9" w15:restartNumberingAfterBreak="0">
    <w:nsid w:val="27C324F3"/>
    <w:multiLevelType w:val="multilevel"/>
    <w:tmpl w:val="7032892C"/>
    <w:lvl w:ilvl="0">
      <w:start w:val="1"/>
      <w:numFmt w:val="bullet"/>
      <w:lvlText w:val=""/>
      <w:lvlJc w:val="left"/>
      <w:pPr>
        <w:tabs>
          <w:tab w:val="num" w:pos="784"/>
        </w:tabs>
        <w:ind w:left="784" w:hanging="360"/>
      </w:pPr>
      <w:rPr>
        <w:rFonts w:ascii="Symbol" w:hAnsi="Symbol" w:cs="Symbol" w:hint="default"/>
        <w:color w:val="auto"/>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9A54FA3"/>
    <w:multiLevelType w:val="hybridMultilevel"/>
    <w:tmpl w:val="D34C86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A1929C6"/>
    <w:multiLevelType w:val="hybridMultilevel"/>
    <w:tmpl w:val="7930BD32"/>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DCD31D8"/>
    <w:multiLevelType w:val="multilevel"/>
    <w:tmpl w:val="DA36EFC2"/>
    <w:lvl w:ilvl="0">
      <w:start w:val="1"/>
      <w:numFmt w:val="lowerLetter"/>
      <w:lvlText w:val="%1)"/>
      <w:lvlJc w:val="left"/>
      <w:pPr>
        <w:tabs>
          <w:tab w:val="num" w:pos="360"/>
        </w:tabs>
        <w:ind w:left="360" w:hanging="360"/>
      </w:p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406349F0"/>
    <w:multiLevelType w:val="multilevel"/>
    <w:tmpl w:val="8E920B32"/>
    <w:lvl w:ilvl="0">
      <w:start w:val="2"/>
      <w:numFmt w:val="decimal"/>
      <w:lvlText w:val="%1."/>
      <w:lvlJc w:val="left"/>
      <w:pPr>
        <w:tabs>
          <w:tab w:val="num" w:pos="927"/>
        </w:tabs>
        <w:ind w:left="927"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rPr>
        <w:sz w:val="22"/>
        <w:szCs w:val="22"/>
      </w:rPr>
    </w:lvl>
    <w:lvl w:ilvl="3">
      <w:start w:val="1"/>
      <w:numFmt w:val="decimal"/>
      <w:lvlText w:val="%4)"/>
      <w:lvlJc w:val="left"/>
      <w:pPr>
        <w:tabs>
          <w:tab w:val="num" w:pos="502"/>
        </w:tabs>
        <w:ind w:left="502" w:hanging="360"/>
      </w:pPr>
      <w:rPr>
        <w:rFonts w:ascii="Calibri" w:eastAsia="Times New Roman" w:hAnsi="Calibri"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43706B53"/>
    <w:multiLevelType w:val="multilevel"/>
    <w:tmpl w:val="32DED926"/>
    <w:lvl w:ilvl="0">
      <w:start w:val="1"/>
      <w:numFmt w:val="decimal"/>
      <w:lvlText w:val="%1."/>
      <w:lvlJc w:val="left"/>
      <w:pPr>
        <w:tabs>
          <w:tab w:val="num" w:pos="360"/>
        </w:tabs>
        <w:ind w:left="360" w:hanging="360"/>
      </w:pPr>
      <w:rPr>
        <w:sz w:val="22"/>
        <w:szCs w:val="22"/>
      </w:rPr>
    </w:lvl>
    <w:lvl w:ilvl="1">
      <w:start w:val="1"/>
      <w:numFmt w:val="lowerLetter"/>
      <w:lvlText w:val="%2."/>
      <w:lvlJc w:val="left"/>
      <w:pPr>
        <w:tabs>
          <w:tab w:val="num" w:pos="0"/>
        </w:tabs>
        <w:ind w:left="-540" w:hanging="360"/>
      </w:pPr>
    </w:lvl>
    <w:lvl w:ilvl="2">
      <w:start w:val="1"/>
      <w:numFmt w:val="lowerRoman"/>
      <w:lvlText w:val="%3."/>
      <w:lvlJc w:val="right"/>
      <w:pPr>
        <w:tabs>
          <w:tab w:val="num" w:pos="0"/>
        </w:tabs>
        <w:ind w:left="180" w:hanging="180"/>
      </w:pPr>
    </w:lvl>
    <w:lvl w:ilvl="3">
      <w:start w:val="1"/>
      <w:numFmt w:val="decimal"/>
      <w:lvlText w:val="%4."/>
      <w:lvlJc w:val="left"/>
      <w:pPr>
        <w:tabs>
          <w:tab w:val="num" w:pos="0"/>
        </w:tabs>
        <w:ind w:left="900" w:hanging="360"/>
      </w:pPr>
    </w:lvl>
    <w:lvl w:ilvl="4">
      <w:start w:val="1"/>
      <w:numFmt w:val="lowerLetter"/>
      <w:lvlText w:val="%5."/>
      <w:lvlJc w:val="left"/>
      <w:pPr>
        <w:tabs>
          <w:tab w:val="num" w:pos="0"/>
        </w:tabs>
        <w:ind w:left="1620" w:hanging="360"/>
      </w:pPr>
    </w:lvl>
    <w:lvl w:ilvl="5">
      <w:start w:val="1"/>
      <w:numFmt w:val="lowerRoman"/>
      <w:lvlText w:val="%6."/>
      <w:lvlJc w:val="right"/>
      <w:pPr>
        <w:tabs>
          <w:tab w:val="num" w:pos="0"/>
        </w:tabs>
        <w:ind w:left="2340" w:hanging="180"/>
      </w:pPr>
    </w:lvl>
    <w:lvl w:ilvl="6">
      <w:start w:val="1"/>
      <w:numFmt w:val="decimal"/>
      <w:lvlText w:val="%7."/>
      <w:lvlJc w:val="left"/>
      <w:pPr>
        <w:tabs>
          <w:tab w:val="num" w:pos="0"/>
        </w:tabs>
        <w:ind w:left="3060" w:hanging="360"/>
      </w:pPr>
    </w:lvl>
    <w:lvl w:ilvl="7">
      <w:start w:val="1"/>
      <w:numFmt w:val="lowerLetter"/>
      <w:lvlText w:val="%8."/>
      <w:lvlJc w:val="left"/>
      <w:pPr>
        <w:tabs>
          <w:tab w:val="num" w:pos="0"/>
        </w:tabs>
        <w:ind w:left="3780" w:hanging="360"/>
      </w:pPr>
    </w:lvl>
    <w:lvl w:ilvl="8">
      <w:start w:val="1"/>
      <w:numFmt w:val="lowerRoman"/>
      <w:lvlText w:val="%9."/>
      <w:lvlJc w:val="right"/>
      <w:pPr>
        <w:tabs>
          <w:tab w:val="num" w:pos="0"/>
        </w:tabs>
        <w:ind w:left="4500" w:hanging="180"/>
      </w:pPr>
    </w:lvl>
  </w:abstractNum>
  <w:abstractNum w:abstractNumId="15" w15:restartNumberingAfterBreak="0">
    <w:nsid w:val="453C5175"/>
    <w:multiLevelType w:val="multilevel"/>
    <w:tmpl w:val="81AC110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46E92827"/>
    <w:multiLevelType w:val="hybridMultilevel"/>
    <w:tmpl w:val="B8226368"/>
    <w:lvl w:ilvl="0" w:tplc="F2A8A902">
      <w:start w:val="1"/>
      <w:numFmt w:val="decimal"/>
      <w:lvlText w:val="%1."/>
      <w:lvlJc w:val="left"/>
      <w:pPr>
        <w:ind w:left="360" w:hanging="360"/>
      </w:pPr>
      <w:rPr>
        <w:rFonts w:asciiTheme="minorHAnsi" w:hAnsiTheme="minorHAnsi" w:cstheme="minorHAnsi" w:hint="default"/>
        <w:b w:val="0"/>
        <w:bCs w:val="0"/>
        <w:color w:val="auto"/>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9F466E2"/>
    <w:multiLevelType w:val="multilevel"/>
    <w:tmpl w:val="6D34D32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8" w15:restartNumberingAfterBreak="0">
    <w:nsid w:val="511B4485"/>
    <w:multiLevelType w:val="hybridMultilevel"/>
    <w:tmpl w:val="8654CEA6"/>
    <w:lvl w:ilvl="0" w:tplc="04150011">
      <w:start w:val="1"/>
      <w:numFmt w:val="decimal"/>
      <w:lvlText w:val="%1)"/>
      <w:lvlJc w:val="left"/>
      <w:pPr>
        <w:ind w:left="1125" w:hanging="360"/>
      </w:p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 w15:restartNumberingAfterBreak="0">
    <w:nsid w:val="51347CAC"/>
    <w:multiLevelType w:val="multilevel"/>
    <w:tmpl w:val="6F882160"/>
    <w:lvl w:ilvl="0">
      <w:start w:val="1"/>
      <w:numFmt w:val="decimal"/>
      <w:lvlText w:val="%1."/>
      <w:lvlJc w:val="left"/>
      <w:pPr>
        <w:tabs>
          <w:tab w:val="num" w:pos="360"/>
        </w:tabs>
        <w:ind w:left="360" w:hanging="360"/>
      </w:pPr>
      <w:rPr>
        <w:rFonts w:cs="Times New Roman"/>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BF87E25"/>
    <w:multiLevelType w:val="multilevel"/>
    <w:tmpl w:val="5C3CD080"/>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5EF119AE"/>
    <w:multiLevelType w:val="hybridMultilevel"/>
    <w:tmpl w:val="978417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87E40"/>
    <w:multiLevelType w:val="multilevel"/>
    <w:tmpl w:val="6BEA8EA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15:restartNumberingAfterBreak="0">
    <w:nsid w:val="6D564B40"/>
    <w:multiLevelType w:val="multilevel"/>
    <w:tmpl w:val="374A944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4" w15:restartNumberingAfterBreak="0">
    <w:nsid w:val="77362243"/>
    <w:multiLevelType w:val="multilevel"/>
    <w:tmpl w:val="36B427FA"/>
    <w:lvl w:ilvl="0">
      <w:start w:val="1"/>
      <w:numFmt w:val="decimal"/>
      <w:lvlText w:val="%1. "/>
      <w:lvlJc w:val="left"/>
      <w:pPr>
        <w:tabs>
          <w:tab w:val="num" w:pos="0"/>
        </w:tabs>
        <w:ind w:left="283" w:hanging="283"/>
      </w:pPr>
      <w:rPr>
        <w:rFonts w:ascii="Calibri" w:hAnsi="Calibri"/>
        <w:b w:val="0"/>
        <w:i w:val="0"/>
        <w:sz w:val="22"/>
        <w:szCs w:val="22"/>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E7C2DFA"/>
    <w:multiLevelType w:val="hybridMultilevel"/>
    <w:tmpl w:val="0A3C0B2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15:restartNumberingAfterBreak="0">
    <w:nsid w:val="7EBB2FFA"/>
    <w:multiLevelType w:val="multilevel"/>
    <w:tmpl w:val="907A2B80"/>
    <w:lvl w:ilvl="0">
      <w:start w:val="1"/>
      <w:numFmt w:val="bullet"/>
      <w:lvlText w:val=""/>
      <w:lvlJc w:val="left"/>
      <w:pPr>
        <w:tabs>
          <w:tab w:val="num" w:pos="1440"/>
        </w:tabs>
        <w:ind w:left="1440" w:hanging="360"/>
      </w:pPr>
      <w:rPr>
        <w:rFonts w:ascii="Symbol" w:hAnsi="Symbol" w:cs="Symbol" w:hint="default"/>
      </w:rPr>
    </w:lvl>
    <w:lvl w:ilvl="1">
      <w:start w:val="3"/>
      <w:numFmt w:val="decimal"/>
      <w:lvlText w:val="%2."/>
      <w:lvlJc w:val="left"/>
      <w:pPr>
        <w:tabs>
          <w:tab w:val="num" w:pos="1440"/>
        </w:tabs>
        <w:ind w:left="1440" w:hanging="360"/>
      </w:pPr>
      <w:rPr>
        <w:rFonts w:asciiTheme="minorHAnsi" w:hAnsiTheme="minorHAnsi" w:cstheme="minorHAnsi" w:hint="default"/>
        <w:color w:val="000000"/>
        <w:sz w:val="22"/>
        <w:szCs w:val="22"/>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980505244">
    <w:abstractNumId w:val="9"/>
  </w:num>
  <w:num w:numId="2" w16cid:durableId="945769692">
    <w:abstractNumId w:val="6"/>
  </w:num>
  <w:num w:numId="3" w16cid:durableId="926228517">
    <w:abstractNumId w:val="26"/>
  </w:num>
  <w:num w:numId="4" w16cid:durableId="708841739">
    <w:abstractNumId w:val="24"/>
  </w:num>
  <w:num w:numId="5" w16cid:durableId="1982610731">
    <w:abstractNumId w:val="13"/>
  </w:num>
  <w:num w:numId="6" w16cid:durableId="451825208">
    <w:abstractNumId w:val="22"/>
  </w:num>
  <w:num w:numId="7" w16cid:durableId="1615214997">
    <w:abstractNumId w:val="23"/>
  </w:num>
  <w:num w:numId="8" w16cid:durableId="1667049941">
    <w:abstractNumId w:val="12"/>
  </w:num>
  <w:num w:numId="9" w16cid:durableId="1385059755">
    <w:abstractNumId w:val="19"/>
  </w:num>
  <w:num w:numId="10" w16cid:durableId="1721857078">
    <w:abstractNumId w:val="0"/>
  </w:num>
  <w:num w:numId="11" w16cid:durableId="1887330984">
    <w:abstractNumId w:val="4"/>
  </w:num>
  <w:num w:numId="12" w16cid:durableId="2005156725">
    <w:abstractNumId w:val="15"/>
  </w:num>
  <w:num w:numId="13" w16cid:durableId="129515506">
    <w:abstractNumId w:val="14"/>
  </w:num>
  <w:num w:numId="14" w16cid:durableId="401686570">
    <w:abstractNumId w:val="2"/>
  </w:num>
  <w:num w:numId="15" w16cid:durableId="1851797280">
    <w:abstractNumId w:val="8"/>
  </w:num>
  <w:num w:numId="16" w16cid:durableId="1616936718">
    <w:abstractNumId w:val="20"/>
    <w:lvlOverride w:ilvl="0">
      <w:startOverride w:val="1"/>
    </w:lvlOverride>
  </w:num>
  <w:num w:numId="17" w16cid:durableId="1333027240">
    <w:abstractNumId w:val="20"/>
  </w:num>
  <w:num w:numId="18" w16cid:durableId="1468665247">
    <w:abstractNumId w:val="20"/>
  </w:num>
  <w:num w:numId="19" w16cid:durableId="702097933">
    <w:abstractNumId w:val="20"/>
  </w:num>
  <w:num w:numId="20" w16cid:durableId="474176293">
    <w:abstractNumId w:val="24"/>
  </w:num>
  <w:num w:numId="21" w16cid:durableId="1699818381">
    <w:abstractNumId w:val="24"/>
  </w:num>
  <w:num w:numId="22" w16cid:durableId="280460807">
    <w:abstractNumId w:val="24"/>
  </w:num>
  <w:num w:numId="23" w16cid:durableId="1447887312">
    <w:abstractNumId w:val="17"/>
    <w:lvlOverride w:ilvl="0">
      <w:startOverride w:val="1"/>
    </w:lvlOverride>
  </w:num>
  <w:num w:numId="24" w16cid:durableId="476533893">
    <w:abstractNumId w:val="17"/>
  </w:num>
  <w:num w:numId="25" w16cid:durableId="1803500952">
    <w:abstractNumId w:val="17"/>
  </w:num>
  <w:num w:numId="26" w16cid:durableId="483742817">
    <w:abstractNumId w:val="1"/>
  </w:num>
  <w:num w:numId="27" w16cid:durableId="1025718059">
    <w:abstractNumId w:val="3"/>
  </w:num>
  <w:num w:numId="28" w16cid:durableId="1965545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593754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827995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820314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99264324">
    <w:abstractNumId w:val="21"/>
  </w:num>
  <w:num w:numId="33" w16cid:durableId="983513082">
    <w:abstractNumId w:val="7"/>
  </w:num>
  <w:num w:numId="34" w16cid:durableId="5545126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09134693">
    <w:abstractNumId w:val="10"/>
  </w:num>
  <w:num w:numId="36" w16cid:durableId="525874291">
    <w:abstractNumId w:val="1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7C6D"/>
    <w:rsid w:val="00035D10"/>
    <w:rsid w:val="00074069"/>
    <w:rsid w:val="00093410"/>
    <w:rsid w:val="000D026E"/>
    <w:rsid w:val="000E0F89"/>
    <w:rsid w:val="0011506E"/>
    <w:rsid w:val="0012352E"/>
    <w:rsid w:val="00133204"/>
    <w:rsid w:val="00145DDE"/>
    <w:rsid w:val="001574E1"/>
    <w:rsid w:val="00162127"/>
    <w:rsid w:val="00163A85"/>
    <w:rsid w:val="0016488C"/>
    <w:rsid w:val="001703C3"/>
    <w:rsid w:val="00181DD9"/>
    <w:rsid w:val="001A4EDE"/>
    <w:rsid w:val="001B36A2"/>
    <w:rsid w:val="001C34B7"/>
    <w:rsid w:val="001E131E"/>
    <w:rsid w:val="00205D60"/>
    <w:rsid w:val="002277C1"/>
    <w:rsid w:val="00236E7B"/>
    <w:rsid w:val="00241604"/>
    <w:rsid w:val="00243ACC"/>
    <w:rsid w:val="002510DB"/>
    <w:rsid w:val="0026209D"/>
    <w:rsid w:val="00263D67"/>
    <w:rsid w:val="00273B25"/>
    <w:rsid w:val="002A1B66"/>
    <w:rsid w:val="002B40A8"/>
    <w:rsid w:val="002E55F5"/>
    <w:rsid w:val="002F0A59"/>
    <w:rsid w:val="00346AED"/>
    <w:rsid w:val="003726B7"/>
    <w:rsid w:val="00386914"/>
    <w:rsid w:val="003900C5"/>
    <w:rsid w:val="003A225B"/>
    <w:rsid w:val="00404207"/>
    <w:rsid w:val="004045BA"/>
    <w:rsid w:val="004132D4"/>
    <w:rsid w:val="00434898"/>
    <w:rsid w:val="00437012"/>
    <w:rsid w:val="00461780"/>
    <w:rsid w:val="00462B55"/>
    <w:rsid w:val="004B0A93"/>
    <w:rsid w:val="004D1CD0"/>
    <w:rsid w:val="0053609C"/>
    <w:rsid w:val="00547CAE"/>
    <w:rsid w:val="005549B1"/>
    <w:rsid w:val="00557698"/>
    <w:rsid w:val="00572BD3"/>
    <w:rsid w:val="0057711D"/>
    <w:rsid w:val="00577E7B"/>
    <w:rsid w:val="0058259F"/>
    <w:rsid w:val="00583F05"/>
    <w:rsid w:val="005E004C"/>
    <w:rsid w:val="005E00F7"/>
    <w:rsid w:val="006265C1"/>
    <w:rsid w:val="006270CF"/>
    <w:rsid w:val="00641BC1"/>
    <w:rsid w:val="00642CFF"/>
    <w:rsid w:val="0065492B"/>
    <w:rsid w:val="00681C31"/>
    <w:rsid w:val="006912E8"/>
    <w:rsid w:val="006A01C1"/>
    <w:rsid w:val="006B0862"/>
    <w:rsid w:val="006D6FDF"/>
    <w:rsid w:val="006E07A5"/>
    <w:rsid w:val="007160D6"/>
    <w:rsid w:val="00724800"/>
    <w:rsid w:val="00732296"/>
    <w:rsid w:val="00757593"/>
    <w:rsid w:val="00763B3C"/>
    <w:rsid w:val="00797C6D"/>
    <w:rsid w:val="007A2484"/>
    <w:rsid w:val="007C4A95"/>
    <w:rsid w:val="007F6CEE"/>
    <w:rsid w:val="00822062"/>
    <w:rsid w:val="0083780D"/>
    <w:rsid w:val="008565FF"/>
    <w:rsid w:val="00871815"/>
    <w:rsid w:val="00871B61"/>
    <w:rsid w:val="0087240B"/>
    <w:rsid w:val="00886C0B"/>
    <w:rsid w:val="008953B3"/>
    <w:rsid w:val="008A3900"/>
    <w:rsid w:val="008A7768"/>
    <w:rsid w:val="008D2730"/>
    <w:rsid w:val="008D60A5"/>
    <w:rsid w:val="008E764D"/>
    <w:rsid w:val="008E7678"/>
    <w:rsid w:val="00905FBF"/>
    <w:rsid w:val="00906715"/>
    <w:rsid w:val="00916DAC"/>
    <w:rsid w:val="009245C5"/>
    <w:rsid w:val="00931E42"/>
    <w:rsid w:val="00947772"/>
    <w:rsid w:val="00962ED2"/>
    <w:rsid w:val="00967331"/>
    <w:rsid w:val="009738D1"/>
    <w:rsid w:val="00992337"/>
    <w:rsid w:val="009B3957"/>
    <w:rsid w:val="00A16E2A"/>
    <w:rsid w:val="00A174C1"/>
    <w:rsid w:val="00A66B07"/>
    <w:rsid w:val="00A71713"/>
    <w:rsid w:val="00AA6A06"/>
    <w:rsid w:val="00AC6698"/>
    <w:rsid w:val="00AD778A"/>
    <w:rsid w:val="00AF1D6F"/>
    <w:rsid w:val="00AF726A"/>
    <w:rsid w:val="00B056D6"/>
    <w:rsid w:val="00B1100F"/>
    <w:rsid w:val="00B134E0"/>
    <w:rsid w:val="00B41844"/>
    <w:rsid w:val="00B41C38"/>
    <w:rsid w:val="00B42A33"/>
    <w:rsid w:val="00B55075"/>
    <w:rsid w:val="00B639CC"/>
    <w:rsid w:val="00B77962"/>
    <w:rsid w:val="00B9425C"/>
    <w:rsid w:val="00BA50B7"/>
    <w:rsid w:val="00BB0F7A"/>
    <w:rsid w:val="00BB28D8"/>
    <w:rsid w:val="00BC2E90"/>
    <w:rsid w:val="00BC4200"/>
    <w:rsid w:val="00BD37DB"/>
    <w:rsid w:val="00C047A0"/>
    <w:rsid w:val="00C23443"/>
    <w:rsid w:val="00C26DFD"/>
    <w:rsid w:val="00C3689F"/>
    <w:rsid w:val="00C70752"/>
    <w:rsid w:val="00C70BBC"/>
    <w:rsid w:val="00C73196"/>
    <w:rsid w:val="00C963B4"/>
    <w:rsid w:val="00D3153B"/>
    <w:rsid w:val="00D51F3A"/>
    <w:rsid w:val="00D73EFE"/>
    <w:rsid w:val="00D81F55"/>
    <w:rsid w:val="00D827DB"/>
    <w:rsid w:val="00DA3861"/>
    <w:rsid w:val="00DC5CFF"/>
    <w:rsid w:val="00DD024C"/>
    <w:rsid w:val="00DD2DFD"/>
    <w:rsid w:val="00DE6D11"/>
    <w:rsid w:val="00DF3060"/>
    <w:rsid w:val="00E02824"/>
    <w:rsid w:val="00E35B97"/>
    <w:rsid w:val="00E9372F"/>
    <w:rsid w:val="00EB31BD"/>
    <w:rsid w:val="00EC6CB7"/>
    <w:rsid w:val="00EF6F8C"/>
    <w:rsid w:val="00F13270"/>
    <w:rsid w:val="00F1500D"/>
    <w:rsid w:val="00F1659D"/>
    <w:rsid w:val="00F2395F"/>
    <w:rsid w:val="00F42029"/>
    <w:rsid w:val="00F65FB3"/>
    <w:rsid w:val="00F71786"/>
    <w:rsid w:val="00F908E5"/>
    <w:rsid w:val="00FC4689"/>
    <w:rsid w:val="00FD1052"/>
    <w:rsid w:val="00FE109B"/>
    <w:rsid w:val="00FF5F9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DDD5F"/>
  <w15:docId w15:val="{E79ED95B-CB96-437B-B0A4-EE9316474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6DFD"/>
    <w:pPr>
      <w:textAlignment w:val="baseline"/>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wcityZnak">
    <w:name w:val="Tekst podstawowy wcięty Znak"/>
    <w:basedOn w:val="Domylnaczcionkaakapitu"/>
    <w:link w:val="Tekstpodstawowywcity"/>
    <w:qFormat/>
    <w:rsid w:val="00153B64"/>
    <w:rPr>
      <w:rFonts w:ascii="Times New Roman" w:eastAsia="Times New Roman" w:hAnsi="Times New Roman" w:cs="Times New Roman"/>
      <w:sz w:val="24"/>
      <w:szCs w:val="20"/>
      <w:lang w:eastAsia="pl-PL"/>
    </w:rPr>
  </w:style>
  <w:style w:type="character" w:customStyle="1" w:styleId="TekstprzypisudolnegoZnak">
    <w:name w:val="Tekst przypisu dolnego Znak"/>
    <w:basedOn w:val="Domylnaczcionkaakapitu"/>
    <w:link w:val="Tekstprzypisudolnego"/>
    <w:qFormat/>
    <w:rsid w:val="00153B64"/>
    <w:rPr>
      <w:rFonts w:ascii="Times New Roman" w:eastAsia="Times New Roman" w:hAnsi="Times New Roman" w:cs="Times New Roman"/>
      <w:sz w:val="20"/>
      <w:szCs w:val="20"/>
      <w:lang w:eastAsia="ar-SA"/>
    </w:rPr>
  </w:style>
  <w:style w:type="character" w:customStyle="1" w:styleId="Zakotwiczenieprzypisudolnego">
    <w:name w:val="Zakotwiczenie przypisu dolnego"/>
    <w:rPr>
      <w:vertAlign w:val="superscript"/>
    </w:rPr>
  </w:style>
  <w:style w:type="character" w:customStyle="1" w:styleId="FootnoteCharacters">
    <w:name w:val="Footnote Characters"/>
    <w:semiHidden/>
    <w:qFormat/>
    <w:rsid w:val="00153B64"/>
    <w:rPr>
      <w:vertAlign w:val="superscript"/>
    </w:rPr>
  </w:style>
  <w:style w:type="character" w:customStyle="1" w:styleId="Tekstpodstawowywcity2Znak">
    <w:name w:val="Tekst podstawowy wcięty 2 Znak"/>
    <w:basedOn w:val="Domylnaczcionkaakapitu"/>
    <w:link w:val="Tekstpodstawowywcity2"/>
    <w:uiPriority w:val="99"/>
    <w:semiHidden/>
    <w:qFormat/>
    <w:rsid w:val="00153B64"/>
    <w:rPr>
      <w:rFonts w:ascii="Times New Roman" w:eastAsia="Times New Roman" w:hAnsi="Times New Roman" w:cs="Times New Roman"/>
      <w:sz w:val="20"/>
      <w:szCs w:val="20"/>
      <w:lang w:eastAsia="pl-PL"/>
    </w:rPr>
  </w:style>
  <w:style w:type="character" w:styleId="Odwoaniedokomentarza">
    <w:name w:val="annotation reference"/>
    <w:semiHidden/>
    <w:unhideWhenUsed/>
    <w:qFormat/>
    <w:rsid w:val="00C45FEA"/>
    <w:rPr>
      <w:sz w:val="16"/>
      <w:szCs w:val="16"/>
    </w:rPr>
  </w:style>
  <w:style w:type="character" w:customStyle="1" w:styleId="TekstkomentarzaZnak">
    <w:name w:val="Tekst komentarza Znak"/>
    <w:basedOn w:val="Domylnaczcionkaakapitu"/>
    <w:link w:val="Tekstkomentarza"/>
    <w:uiPriority w:val="99"/>
    <w:qFormat/>
    <w:rsid w:val="00C45FEA"/>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qFormat/>
    <w:rsid w:val="001273D7"/>
    <w:rPr>
      <w:rFonts w:ascii="Times New Roman" w:eastAsia="Times New Roman" w:hAnsi="Times New Roman" w:cs="Times New Roman"/>
      <w:b/>
      <w:bCs/>
      <w:sz w:val="20"/>
      <w:szCs w:val="20"/>
      <w:lang w:eastAsia="pl-PL"/>
    </w:rPr>
  </w:style>
  <w:style w:type="character" w:customStyle="1" w:styleId="czeinternetowe">
    <w:name w:val="Łącze internetowe"/>
    <w:basedOn w:val="Domylnaczcionkaakapitu"/>
    <w:unhideWhenUsed/>
    <w:rsid w:val="00BE4359"/>
    <w:rPr>
      <w:color w:val="0000FF"/>
      <w:u w:val="single"/>
    </w:rPr>
  </w:style>
  <w:style w:type="character" w:customStyle="1" w:styleId="NagwekZnak">
    <w:name w:val="Nagłówek Znak"/>
    <w:basedOn w:val="Domylnaczcionkaakapitu"/>
    <w:link w:val="Nagwek"/>
    <w:uiPriority w:val="99"/>
    <w:qFormat/>
    <w:rsid w:val="0078253B"/>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qFormat/>
    <w:rsid w:val="0078253B"/>
    <w:rPr>
      <w:rFonts w:ascii="Times New Roman" w:eastAsia="Times New Roman" w:hAnsi="Times New Roman" w:cs="Times New Roman"/>
      <w:sz w:val="20"/>
      <w:szCs w:val="20"/>
      <w:lang w:eastAsia="pl-PL"/>
    </w:rPr>
  </w:style>
  <w:style w:type="character" w:customStyle="1" w:styleId="Znakinumeracji">
    <w:name w:val="Znaki numeracji"/>
    <w:qFormat/>
  </w:style>
  <w:style w:type="character" w:customStyle="1" w:styleId="AkapitzlistZnak">
    <w:name w:val="Akapit z listą Znak"/>
    <w:aliases w:val="normalny tekst Znak,L1 Znak,Akapit z listą5 Znak,List Paragraph Znak,CW_Lista Znak,Numerowanie Znak,Akapit z listą BS Znak,wypunktowanie Znak,sw tekst Znak,Wypunktowanie Znak,Adresat stanowisko Znak,Normal Znak,Akapit z listą3 Znak"/>
    <w:link w:val="Akapitzlist"/>
    <w:uiPriority w:val="34"/>
    <w:qFormat/>
    <w:locked/>
    <w:rsid w:val="007845A2"/>
    <w:rPr>
      <w:rFonts w:ascii="Times New Roman" w:eastAsia="Times New Roman" w:hAnsi="Times New Roman" w:cs="Times New Roman"/>
      <w:sz w:val="20"/>
      <w:szCs w:val="20"/>
      <w:lang w:eastAsia="pl-PL"/>
    </w:rPr>
  </w:style>
  <w:style w:type="character" w:customStyle="1" w:styleId="Wyrnienie">
    <w:name w:val="Wyróżnienie"/>
    <w:uiPriority w:val="20"/>
    <w:qFormat/>
    <w:rsid w:val="00CA4C40"/>
    <w:rPr>
      <w:i/>
      <w:iCs/>
    </w:rPr>
  </w:style>
  <w:style w:type="character" w:styleId="Nierozpoznanawzmianka">
    <w:name w:val="Unresolved Mention"/>
    <w:basedOn w:val="Domylnaczcionkaakapitu"/>
    <w:uiPriority w:val="99"/>
    <w:semiHidden/>
    <w:unhideWhenUsed/>
    <w:qFormat/>
    <w:rsid w:val="002A13D6"/>
    <w:rPr>
      <w:color w:val="605E5C"/>
      <w:shd w:val="clear" w:color="auto" w:fill="E1DFDD"/>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uiPriority w:val="99"/>
    <w:unhideWhenUsed/>
    <w:rsid w:val="0078253B"/>
    <w:pPr>
      <w:tabs>
        <w:tab w:val="center" w:pos="4536"/>
        <w:tab w:val="right" w:pos="9072"/>
      </w:tabs>
    </w:p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ekstpodstawowywcity">
    <w:name w:val="Body Text Indent"/>
    <w:basedOn w:val="Normalny"/>
    <w:link w:val="TekstpodstawowywcityZnak"/>
    <w:rsid w:val="00153B64"/>
    <w:pPr>
      <w:ind w:left="284" w:hanging="284"/>
    </w:pPr>
    <w:rPr>
      <w:sz w:val="24"/>
    </w:rPr>
  </w:style>
  <w:style w:type="paragraph" w:customStyle="1" w:styleId="Tekstpodstawowy21">
    <w:name w:val="Tekst podstawowy 21"/>
    <w:basedOn w:val="Normalny"/>
    <w:qFormat/>
    <w:rsid w:val="00153B64"/>
    <w:pPr>
      <w:jc w:val="both"/>
      <w:textAlignment w:val="auto"/>
    </w:pPr>
    <w:rPr>
      <w:sz w:val="24"/>
    </w:rPr>
  </w:style>
  <w:style w:type="paragraph" w:styleId="Tekstprzypisudolnego">
    <w:name w:val="footnote text"/>
    <w:basedOn w:val="Normalny"/>
    <w:link w:val="TekstprzypisudolnegoZnak"/>
    <w:rsid w:val="00153B64"/>
    <w:pPr>
      <w:suppressLineNumbers/>
      <w:ind w:left="283" w:hanging="283"/>
    </w:pPr>
    <w:rPr>
      <w:lang w:eastAsia="ar-SA"/>
    </w:rPr>
  </w:style>
  <w:style w:type="paragraph" w:styleId="Tekstpodstawowywcity2">
    <w:name w:val="Body Text Indent 2"/>
    <w:basedOn w:val="Normalny"/>
    <w:link w:val="Tekstpodstawowywcity2Znak"/>
    <w:uiPriority w:val="99"/>
    <w:semiHidden/>
    <w:unhideWhenUsed/>
    <w:qFormat/>
    <w:rsid w:val="00153B64"/>
    <w:pPr>
      <w:spacing w:after="120" w:line="480" w:lineRule="auto"/>
      <w:ind w:left="283"/>
    </w:pPr>
  </w:style>
  <w:style w:type="paragraph" w:styleId="Akapitzlist">
    <w:name w:val="List Paragraph"/>
    <w:aliases w:val="normalny tekst,L1,Akapit z listą5,List Paragraph,CW_Lista,Numerowanie,Akapit z listą BS,wypunktowanie,sw tekst,Wypunktowanie,Adresat stanowisko,Normal,Akapit z listą3,Akapit z listą31,Normal2,Nagłowek 3,Preambuła,Dot pt,F5 List Paragraph"/>
    <w:basedOn w:val="Normalny"/>
    <w:link w:val="AkapitzlistZnak"/>
    <w:uiPriority w:val="34"/>
    <w:qFormat/>
    <w:rsid w:val="00153B64"/>
    <w:pPr>
      <w:ind w:left="720"/>
      <w:contextualSpacing/>
    </w:pPr>
  </w:style>
  <w:style w:type="paragraph" w:styleId="Tekstkomentarza">
    <w:name w:val="annotation text"/>
    <w:basedOn w:val="Normalny"/>
    <w:link w:val="TekstkomentarzaZnak"/>
    <w:uiPriority w:val="99"/>
    <w:unhideWhenUsed/>
    <w:qFormat/>
    <w:rsid w:val="00C45FEA"/>
  </w:style>
  <w:style w:type="paragraph" w:styleId="Tematkomentarza">
    <w:name w:val="annotation subject"/>
    <w:basedOn w:val="Tekstkomentarza"/>
    <w:next w:val="Tekstkomentarza"/>
    <w:link w:val="TematkomentarzaZnak"/>
    <w:uiPriority w:val="99"/>
    <w:semiHidden/>
    <w:unhideWhenUsed/>
    <w:qFormat/>
    <w:rsid w:val="001273D7"/>
    <w:rPr>
      <w:b/>
      <w:bCs/>
    </w:rPr>
  </w:style>
  <w:style w:type="paragraph" w:customStyle="1" w:styleId="Tekstpodstawowy22">
    <w:name w:val="Tekst podstawowy 22"/>
    <w:basedOn w:val="Normalny"/>
    <w:qFormat/>
    <w:rsid w:val="00560BED"/>
    <w:pPr>
      <w:jc w:val="both"/>
      <w:textAlignment w:val="auto"/>
    </w:pPr>
    <w:rPr>
      <w:sz w:val="24"/>
    </w:rPr>
  </w:style>
  <w:style w:type="paragraph" w:customStyle="1" w:styleId="Gwkaistopka">
    <w:name w:val="Główka i stopka"/>
    <w:basedOn w:val="Normalny"/>
    <w:qFormat/>
  </w:style>
  <w:style w:type="paragraph" w:styleId="Stopka">
    <w:name w:val="footer"/>
    <w:basedOn w:val="Normalny"/>
    <w:link w:val="StopkaZnak"/>
    <w:uiPriority w:val="99"/>
    <w:unhideWhenUsed/>
    <w:rsid w:val="0078253B"/>
    <w:pPr>
      <w:tabs>
        <w:tab w:val="center" w:pos="4536"/>
        <w:tab w:val="right" w:pos="9072"/>
      </w:tabs>
    </w:pPr>
  </w:style>
  <w:style w:type="paragraph" w:customStyle="1" w:styleId="Standard">
    <w:name w:val="Standard"/>
    <w:qFormat/>
    <w:rsid w:val="008C5645"/>
    <w:pPr>
      <w:spacing w:after="160" w:line="247" w:lineRule="auto"/>
      <w:textAlignment w:val="baseline"/>
    </w:pPr>
    <w:rPr>
      <w:rFonts w:eastAsia="SimSun" w:cs="Tahoma"/>
      <w:kern w:val="2"/>
    </w:rPr>
  </w:style>
  <w:style w:type="paragraph" w:customStyle="1" w:styleId="Tekstpodstawowywcity31">
    <w:name w:val="Tekst podstawowy wcięty 31"/>
    <w:basedOn w:val="Normalny"/>
    <w:qFormat/>
    <w:rsid w:val="00ED2DBD"/>
    <w:pPr>
      <w:overflowPunct w:val="0"/>
      <w:ind w:left="284"/>
      <w:textAlignment w:val="auto"/>
    </w:pPr>
    <w:rPr>
      <w:sz w:val="24"/>
      <w:szCs w:val="24"/>
      <w:lang w:eastAsia="ar-SA"/>
    </w:rPr>
  </w:style>
  <w:style w:type="paragraph" w:customStyle="1" w:styleId="western">
    <w:name w:val="western"/>
    <w:basedOn w:val="Normalny"/>
    <w:qFormat/>
    <w:rsid w:val="008C13FF"/>
    <w:pPr>
      <w:overflowPunct w:val="0"/>
      <w:spacing w:beforeAutospacing="1" w:afterAutospacing="1"/>
      <w:jc w:val="both"/>
      <w:textAlignment w:val="auto"/>
    </w:pPr>
    <w:rPr>
      <w:sz w:val="24"/>
      <w:szCs w:val="24"/>
    </w:rPr>
  </w:style>
  <w:style w:type="paragraph" w:styleId="NormalnyWeb">
    <w:name w:val="Normal (Web)"/>
    <w:basedOn w:val="Normalny"/>
    <w:uiPriority w:val="99"/>
    <w:semiHidden/>
    <w:unhideWhenUsed/>
    <w:qFormat/>
    <w:rsid w:val="003D1A28"/>
    <w:pPr>
      <w:overflowPunct w:val="0"/>
      <w:spacing w:beforeAutospacing="1" w:afterAutospacing="1"/>
      <w:textAlignment w:val="auto"/>
    </w:pPr>
    <w:rPr>
      <w:sz w:val="24"/>
      <w:szCs w:val="24"/>
    </w:rPr>
  </w:style>
  <w:style w:type="numbering" w:customStyle="1" w:styleId="Numeracja123">
    <w:name w:val="Numeracja 123"/>
    <w:qFormat/>
    <w:rsid w:val="008C5645"/>
  </w:style>
  <w:style w:type="numbering" w:customStyle="1" w:styleId="WWNum3">
    <w:name w:val="WWNum3"/>
    <w:basedOn w:val="Bezlisty"/>
    <w:rsid w:val="008E7678"/>
    <w:pPr>
      <w:numPr>
        <w:numId w:val="27"/>
      </w:numPr>
    </w:pPr>
  </w:style>
  <w:style w:type="numbering" w:customStyle="1" w:styleId="WWNum31">
    <w:name w:val="WWNum31"/>
    <w:basedOn w:val="Bezlisty"/>
    <w:rsid w:val="00B41844"/>
    <w:pPr>
      <w:numPr>
        <w:numId w:val="33"/>
      </w:numPr>
    </w:pPr>
  </w:style>
  <w:style w:type="character" w:styleId="Hipercze">
    <w:name w:val="Hyperlink"/>
    <w:basedOn w:val="Domylnaczcionkaakapitu"/>
    <w:unhideWhenUsed/>
    <w:rsid w:val="00035D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zpitalruda.pl/dla-pracowniko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szpitalruda.pl" TargetMode="External"/><Relationship Id="rId5" Type="http://schemas.openxmlformats.org/officeDocument/2006/relationships/webSettings" Target="webSettings.xml"/><Relationship Id="rId10" Type="http://schemas.openxmlformats.org/officeDocument/2006/relationships/hyperlink" Target="https://efaktura.gov.pl/" TargetMode="External"/><Relationship Id="rId4" Type="http://schemas.openxmlformats.org/officeDocument/2006/relationships/settings" Target="settings.xml"/><Relationship Id="rId9" Type="http://schemas.openxmlformats.org/officeDocument/2006/relationships/hyperlink" Target="mailto:e-faktury@szpitalruda.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3CC2A-9CC2-4551-8FBE-8E1D50A72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9</Pages>
  <Words>4422</Words>
  <Characters>26537</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 Zygała</dc:creator>
  <dc:description/>
  <cp:lastModifiedBy>Natalia Pyka</cp:lastModifiedBy>
  <cp:revision>63</cp:revision>
  <cp:lastPrinted>2026-03-04T07:00:00Z</cp:lastPrinted>
  <dcterms:created xsi:type="dcterms:W3CDTF">2022-11-23T06:57:00Z</dcterms:created>
  <dcterms:modified xsi:type="dcterms:W3CDTF">2026-03-04T07:02:00Z</dcterms:modified>
  <dc:language>pl-PL</dc:language>
</cp:coreProperties>
</file>